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D59" w:rsidRPr="002F0835" w:rsidRDefault="00316D59" w:rsidP="00316D59">
      <w:pPr>
        <w:jc w:val="center"/>
        <w:outlineLvl w:val="1"/>
        <w:rPr>
          <w:rFonts w:ascii="Arial" w:hAnsi="Arial" w:cs="Arial"/>
          <w:b/>
          <w:bCs/>
        </w:rPr>
      </w:pPr>
      <w:r w:rsidRPr="002F0835">
        <w:rPr>
          <w:rFonts w:ascii="Arial" w:hAnsi="Arial" w:cs="Arial"/>
          <w:b/>
          <w:bCs/>
        </w:rPr>
        <w:t xml:space="preserve">Отчет </w:t>
      </w:r>
    </w:p>
    <w:p w:rsidR="00316D59" w:rsidRPr="002F0835" w:rsidRDefault="00316D59" w:rsidP="00316D59">
      <w:pPr>
        <w:jc w:val="center"/>
        <w:rPr>
          <w:rFonts w:ascii="Arial" w:hAnsi="Arial" w:cs="Arial"/>
          <w:b/>
          <w:bCs/>
        </w:rPr>
      </w:pPr>
      <w:r w:rsidRPr="002F0835">
        <w:rPr>
          <w:rFonts w:ascii="Arial" w:hAnsi="Arial" w:cs="Arial"/>
          <w:b/>
          <w:bCs/>
        </w:rPr>
        <w:t>об итогах голосования на годовом заседании, голосование</w:t>
      </w:r>
    </w:p>
    <w:p w:rsidR="00316D59" w:rsidRPr="002F0835" w:rsidRDefault="00316D59" w:rsidP="00316D59">
      <w:pPr>
        <w:jc w:val="center"/>
        <w:rPr>
          <w:rFonts w:ascii="Arial" w:hAnsi="Arial" w:cs="Arial"/>
          <w:b/>
          <w:bCs/>
        </w:rPr>
      </w:pPr>
      <w:r w:rsidRPr="002F0835">
        <w:rPr>
          <w:rFonts w:ascii="Arial" w:hAnsi="Arial" w:cs="Arial"/>
          <w:b/>
          <w:bCs/>
        </w:rPr>
        <w:t xml:space="preserve">на </w:t>
      </w:r>
      <w:proofErr w:type="gramStart"/>
      <w:r w:rsidRPr="002F0835">
        <w:rPr>
          <w:rFonts w:ascii="Arial" w:hAnsi="Arial" w:cs="Arial"/>
          <w:b/>
          <w:bCs/>
        </w:rPr>
        <w:t>котором</w:t>
      </w:r>
      <w:proofErr w:type="gramEnd"/>
      <w:r w:rsidRPr="002F0835">
        <w:rPr>
          <w:rFonts w:ascii="Arial" w:hAnsi="Arial" w:cs="Arial"/>
          <w:b/>
          <w:bCs/>
        </w:rPr>
        <w:t xml:space="preserve"> совмещалось с заочным голосованием,</w:t>
      </w:r>
    </w:p>
    <w:p w:rsidR="00316D59" w:rsidRPr="002F0835" w:rsidRDefault="00316D59" w:rsidP="00316D59">
      <w:pPr>
        <w:jc w:val="center"/>
        <w:rPr>
          <w:rFonts w:ascii="Arial" w:hAnsi="Arial" w:cs="Arial"/>
          <w:b/>
          <w:bCs/>
        </w:rPr>
      </w:pPr>
      <w:r w:rsidRPr="002F0835">
        <w:rPr>
          <w:rFonts w:ascii="Arial" w:hAnsi="Arial" w:cs="Arial"/>
          <w:b/>
        </w:rPr>
        <w:t>для принятия решений общим собранием акционеров</w:t>
      </w:r>
    </w:p>
    <w:p w:rsidR="00316D59" w:rsidRPr="002F0835" w:rsidRDefault="00316D59" w:rsidP="00316D59">
      <w:pPr>
        <w:jc w:val="center"/>
        <w:rPr>
          <w:rFonts w:ascii="Arial" w:hAnsi="Arial" w:cs="Arial"/>
          <w:b/>
          <w:bCs/>
        </w:rPr>
      </w:pPr>
      <w:r w:rsidRPr="002F0835">
        <w:rPr>
          <w:rFonts w:ascii="Arial" w:hAnsi="Arial" w:cs="Arial"/>
          <w:b/>
          <w:bCs/>
        </w:rPr>
        <w:t>Акционерного общества «</w:t>
      </w:r>
      <w:r w:rsidRPr="002F0835">
        <w:rPr>
          <w:rFonts w:ascii="Arial" w:hAnsi="Arial" w:cs="Arial"/>
          <w:b/>
          <w:bCs/>
        </w:rPr>
        <w:fldChar w:fldCharType="begin"/>
      </w:r>
      <w:r w:rsidRPr="002F0835">
        <w:rPr>
          <w:rFonts w:ascii="Arial" w:hAnsi="Arial" w:cs="Arial"/>
          <w:b/>
          <w:bCs/>
        </w:rPr>
        <w:instrText xml:space="preserve"> MERGEFIELD "Организация" </w:instrText>
      </w:r>
      <w:r w:rsidRPr="002F0835">
        <w:rPr>
          <w:rFonts w:ascii="Arial" w:hAnsi="Arial" w:cs="Arial"/>
          <w:b/>
          <w:bCs/>
        </w:rPr>
        <w:fldChar w:fldCharType="separate"/>
      </w:r>
      <w:r w:rsidRPr="002F0835">
        <w:rPr>
          <w:rFonts w:ascii="Arial" w:hAnsi="Arial" w:cs="Arial"/>
          <w:b/>
          <w:bCs/>
        </w:rPr>
        <w:t>Везувий</w:t>
      </w:r>
      <w:r w:rsidRPr="002F0835">
        <w:rPr>
          <w:rFonts w:ascii="Arial" w:hAnsi="Arial" w:cs="Arial"/>
          <w:b/>
          <w:bCs/>
        </w:rPr>
        <w:fldChar w:fldCharType="end"/>
      </w:r>
      <w:r w:rsidRPr="002F0835">
        <w:rPr>
          <w:rFonts w:ascii="Arial" w:hAnsi="Arial" w:cs="Arial"/>
          <w:b/>
          <w:bCs/>
        </w:rPr>
        <w:t>»</w:t>
      </w:r>
    </w:p>
    <w:p w:rsidR="00316D59" w:rsidRPr="002F0835" w:rsidRDefault="00316D59" w:rsidP="00316D59">
      <w:pPr>
        <w:jc w:val="center"/>
        <w:outlineLvl w:val="1"/>
        <w:rPr>
          <w:rFonts w:ascii="Arial" w:hAnsi="Arial" w:cs="Arial"/>
          <w:bCs/>
        </w:rPr>
      </w:pPr>
    </w:p>
    <w:p w:rsidR="00316D59" w:rsidRPr="002F0835" w:rsidRDefault="00316D59" w:rsidP="00316D59">
      <w:pPr>
        <w:spacing w:after="120"/>
        <w:jc w:val="right"/>
        <w:rPr>
          <w:rFonts w:ascii="Arial" w:hAnsi="Arial" w:cs="Arial"/>
          <w:b/>
          <w:bCs/>
        </w:rPr>
      </w:pPr>
      <w:r w:rsidRPr="002F0835">
        <w:rPr>
          <w:rFonts w:ascii="Arial" w:hAnsi="Arial" w:cs="Arial"/>
          <w:bCs/>
        </w:rPr>
        <w:t>1</w:t>
      </w:r>
      <w:r w:rsidRPr="00316D59">
        <w:rPr>
          <w:rFonts w:ascii="Arial" w:hAnsi="Arial" w:cs="Arial"/>
          <w:bCs/>
        </w:rPr>
        <w:t>0</w:t>
      </w:r>
      <w:r w:rsidRPr="002F0835">
        <w:rPr>
          <w:rFonts w:ascii="Arial" w:hAnsi="Arial" w:cs="Arial"/>
          <w:bCs/>
        </w:rPr>
        <w:t xml:space="preserve"> апреля 202</w:t>
      </w:r>
      <w:r>
        <w:rPr>
          <w:rFonts w:ascii="Arial" w:hAnsi="Arial" w:cs="Arial"/>
          <w:bCs/>
          <w:lang w:val="en-US"/>
        </w:rPr>
        <w:t>6</w:t>
      </w:r>
      <w:r w:rsidRPr="002F0835">
        <w:rPr>
          <w:rFonts w:ascii="Arial" w:hAnsi="Arial" w:cs="Arial"/>
          <w:bCs/>
        </w:rPr>
        <w:t xml:space="preserve"> года</w:t>
      </w:r>
    </w:p>
    <w:p w:rsidR="0067653B" w:rsidRPr="0067653B" w:rsidRDefault="0067653B" w:rsidP="0067653B">
      <w:pPr>
        <w:rPr>
          <w:rFonts w:ascii="Arial" w:hAnsi="Arial" w:cs="Arial"/>
          <w:bCs/>
        </w:rPr>
      </w:pPr>
    </w:p>
    <w:tbl>
      <w:tblPr>
        <w:tblW w:w="10031" w:type="dxa"/>
        <w:tblLook w:val="01E0"/>
      </w:tblPr>
      <w:tblGrid>
        <w:gridCol w:w="4361"/>
        <w:gridCol w:w="5670"/>
      </w:tblGrid>
      <w:tr w:rsidR="0067653B" w:rsidRPr="0067653B" w:rsidTr="00333E71">
        <w:trPr>
          <w:trHeight w:val="1177"/>
        </w:trPr>
        <w:tc>
          <w:tcPr>
            <w:tcW w:w="4361" w:type="dxa"/>
          </w:tcPr>
          <w:p w:rsidR="0067653B" w:rsidRPr="0067653B" w:rsidRDefault="0067653B" w:rsidP="0067653B">
            <w:pPr>
              <w:tabs>
                <w:tab w:val="right" w:pos="10490"/>
              </w:tabs>
              <w:ind w:right="32"/>
              <w:rPr>
                <w:rFonts w:ascii="Arial" w:hAnsi="Arial" w:cs="Arial"/>
                <w:bCs/>
              </w:rPr>
            </w:pPr>
            <w:r w:rsidRPr="0067653B">
              <w:rPr>
                <w:rFonts w:ascii="Arial" w:hAnsi="Arial" w:cs="Arial"/>
                <w:bCs/>
              </w:rPr>
              <w:t>Полное фирменное</w:t>
            </w:r>
          </w:p>
          <w:p w:rsidR="0067653B" w:rsidRPr="0067653B" w:rsidRDefault="0067653B" w:rsidP="0067653B">
            <w:pPr>
              <w:tabs>
                <w:tab w:val="right" w:pos="10490"/>
              </w:tabs>
              <w:ind w:right="32"/>
              <w:rPr>
                <w:rFonts w:ascii="Arial" w:hAnsi="Arial" w:cs="Arial"/>
                <w:bCs/>
              </w:rPr>
            </w:pPr>
            <w:r w:rsidRPr="0067653B">
              <w:rPr>
                <w:rFonts w:ascii="Arial" w:hAnsi="Arial" w:cs="Arial"/>
                <w:bCs/>
              </w:rPr>
              <w:t>наименование,</w:t>
            </w:r>
          </w:p>
          <w:p w:rsidR="0067653B" w:rsidRPr="0067653B" w:rsidRDefault="0067653B" w:rsidP="0067653B">
            <w:pPr>
              <w:rPr>
                <w:rFonts w:ascii="Arial" w:hAnsi="Arial" w:cs="Arial"/>
                <w:bCs/>
              </w:rPr>
            </w:pPr>
            <w:r w:rsidRPr="0067653B">
              <w:rPr>
                <w:rFonts w:ascii="Arial" w:hAnsi="Arial" w:cs="Arial"/>
                <w:bCs/>
              </w:rPr>
              <w:t>место нахождения и</w:t>
            </w:r>
          </w:p>
          <w:p w:rsidR="0067653B" w:rsidRPr="0067653B" w:rsidRDefault="0067653B" w:rsidP="0067653B">
            <w:pPr>
              <w:rPr>
                <w:rFonts w:ascii="Arial" w:hAnsi="Arial" w:cs="Arial"/>
                <w:bCs/>
              </w:rPr>
            </w:pPr>
            <w:r w:rsidRPr="0067653B">
              <w:rPr>
                <w:rFonts w:ascii="Arial" w:hAnsi="Arial" w:cs="Arial"/>
                <w:bCs/>
              </w:rPr>
              <w:t>адрес общества:</w:t>
            </w:r>
          </w:p>
        </w:tc>
        <w:tc>
          <w:tcPr>
            <w:tcW w:w="5670" w:type="dxa"/>
          </w:tcPr>
          <w:p w:rsidR="0067653B" w:rsidRPr="0067653B" w:rsidRDefault="0067653B" w:rsidP="0067653B">
            <w:pPr>
              <w:ind w:left="-108"/>
              <w:rPr>
                <w:rFonts w:ascii="Arial" w:hAnsi="Arial" w:cs="Arial"/>
                <w:bCs/>
              </w:rPr>
            </w:pPr>
            <w:proofErr w:type="gramStart"/>
            <w:r w:rsidRPr="0067653B">
              <w:rPr>
                <w:rFonts w:ascii="Arial" w:hAnsi="Arial" w:cs="Arial"/>
                <w:bCs/>
              </w:rPr>
              <w:t>Акционерное общество «</w:t>
            </w:r>
            <w:r w:rsidR="00D52093" w:rsidRPr="0067653B">
              <w:rPr>
                <w:rFonts w:ascii="Arial" w:hAnsi="Arial" w:cs="Arial"/>
                <w:bCs/>
              </w:rPr>
              <w:fldChar w:fldCharType="begin"/>
            </w:r>
            <w:r w:rsidRPr="0067653B">
              <w:rPr>
                <w:rFonts w:ascii="Arial" w:hAnsi="Arial" w:cs="Arial"/>
                <w:bCs/>
              </w:rPr>
              <w:instrText xml:space="preserve"> MERGEFIELD "Организация" </w:instrText>
            </w:r>
            <w:r w:rsidR="00D52093" w:rsidRPr="0067653B">
              <w:rPr>
                <w:rFonts w:ascii="Arial" w:hAnsi="Arial" w:cs="Arial"/>
                <w:bCs/>
              </w:rPr>
              <w:fldChar w:fldCharType="separate"/>
            </w:r>
            <w:r w:rsidRPr="0067653B">
              <w:rPr>
                <w:rFonts w:ascii="Arial" w:hAnsi="Arial" w:cs="Arial"/>
                <w:bCs/>
                <w:noProof/>
              </w:rPr>
              <w:t>Везувий</w:t>
            </w:r>
            <w:r w:rsidR="00D52093" w:rsidRPr="0067653B">
              <w:rPr>
                <w:rFonts w:ascii="Arial" w:hAnsi="Arial" w:cs="Arial"/>
                <w:bCs/>
              </w:rPr>
              <w:fldChar w:fldCharType="end"/>
            </w:r>
            <w:r w:rsidRPr="0067653B">
              <w:rPr>
                <w:rFonts w:ascii="Arial" w:hAnsi="Arial" w:cs="Arial"/>
                <w:bCs/>
              </w:rPr>
              <w:t xml:space="preserve">» (далее – Общество), 628400, </w:t>
            </w:r>
            <w:r w:rsidR="00D52093" w:rsidRPr="0067653B">
              <w:rPr>
                <w:rFonts w:ascii="Arial" w:hAnsi="Arial" w:cs="Arial"/>
                <w:bCs/>
              </w:rPr>
              <w:fldChar w:fldCharType="begin"/>
            </w:r>
            <w:r w:rsidRPr="0067653B">
              <w:rPr>
                <w:rFonts w:ascii="Arial" w:hAnsi="Arial" w:cs="Arial"/>
                <w:bCs/>
              </w:rPr>
              <w:instrText xml:space="preserve"> MERGEFIELD Адрес </w:instrText>
            </w:r>
            <w:r w:rsidR="00D52093" w:rsidRPr="0067653B">
              <w:rPr>
                <w:rFonts w:ascii="Arial" w:hAnsi="Arial" w:cs="Arial"/>
                <w:bCs/>
              </w:rPr>
              <w:fldChar w:fldCharType="separate"/>
            </w:r>
            <w:r w:rsidRPr="0067653B">
              <w:rPr>
                <w:rFonts w:ascii="Arial" w:hAnsi="Arial" w:cs="Arial"/>
                <w:bCs/>
                <w:noProof/>
              </w:rPr>
              <w:t>Ханты-Мансийский автономный округ – Югра, г.Сургут, ул.Энтузиастов, д.52/1, офис 242</w:t>
            </w:r>
            <w:r w:rsidR="00D52093" w:rsidRPr="0067653B">
              <w:rPr>
                <w:rFonts w:ascii="Arial" w:hAnsi="Arial" w:cs="Arial"/>
                <w:bCs/>
              </w:rPr>
              <w:fldChar w:fldCharType="end"/>
            </w:r>
            <w:proofErr w:type="gramEnd"/>
          </w:p>
        </w:tc>
      </w:tr>
      <w:tr w:rsidR="0067653B" w:rsidRPr="0067653B" w:rsidTr="00333E71">
        <w:tc>
          <w:tcPr>
            <w:tcW w:w="4361" w:type="dxa"/>
          </w:tcPr>
          <w:p w:rsidR="0067653B" w:rsidRPr="0067653B" w:rsidRDefault="0067653B" w:rsidP="0067653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67653B">
              <w:rPr>
                <w:rFonts w:ascii="Arial" w:eastAsiaTheme="minorHAnsi" w:hAnsi="Arial" w:cs="Arial"/>
                <w:lang w:eastAsia="en-US"/>
              </w:rPr>
              <w:t xml:space="preserve">Способ принятия решений </w:t>
            </w:r>
          </w:p>
          <w:p w:rsidR="0067653B" w:rsidRPr="0067653B" w:rsidRDefault="0067653B" w:rsidP="0067653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67653B">
              <w:rPr>
                <w:rFonts w:ascii="Arial" w:eastAsiaTheme="minorHAnsi" w:hAnsi="Arial" w:cs="Arial"/>
                <w:lang w:eastAsia="en-US"/>
              </w:rPr>
              <w:t>общим собранием акционеров:</w:t>
            </w:r>
          </w:p>
        </w:tc>
        <w:tc>
          <w:tcPr>
            <w:tcW w:w="5670" w:type="dxa"/>
          </w:tcPr>
          <w:p w:rsidR="0067653B" w:rsidRPr="0067653B" w:rsidRDefault="0067653B" w:rsidP="0067653B">
            <w:pPr>
              <w:autoSpaceDE w:val="0"/>
              <w:autoSpaceDN w:val="0"/>
              <w:adjustRightInd w:val="0"/>
              <w:spacing w:after="120"/>
              <w:ind w:left="-108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67653B">
              <w:rPr>
                <w:rFonts w:ascii="Arial" w:eastAsiaTheme="minorHAnsi" w:hAnsi="Arial" w:cs="Arial"/>
                <w:spacing w:val="-2"/>
                <w:lang w:eastAsia="en-US"/>
              </w:rPr>
              <w:t>заседание,</w:t>
            </w:r>
            <w:r w:rsidRPr="0067653B">
              <w:rPr>
                <w:rFonts w:ascii="Arial" w:eastAsiaTheme="minorHAnsi" w:hAnsi="Arial" w:cs="Arial"/>
                <w:b/>
                <w:spacing w:val="-2"/>
                <w:lang w:eastAsia="en-US"/>
              </w:rPr>
              <w:t xml:space="preserve"> </w:t>
            </w:r>
            <w:r w:rsidRPr="0067653B">
              <w:rPr>
                <w:rFonts w:ascii="Arial" w:eastAsiaTheme="minorHAnsi" w:hAnsi="Arial" w:cs="Arial"/>
                <w:spacing w:val="-2"/>
                <w:lang w:eastAsia="en-US"/>
              </w:rPr>
              <w:t>голосование на котором</w:t>
            </w:r>
            <w:r w:rsidRPr="0067653B">
              <w:rPr>
                <w:rFonts w:ascii="Arial" w:eastAsiaTheme="minorHAnsi" w:hAnsi="Arial" w:cs="Arial"/>
                <w:lang w:eastAsia="en-US"/>
              </w:rPr>
              <w:t xml:space="preserve"> совмещается с заочным голосованием </w:t>
            </w:r>
            <w:r w:rsidRPr="0067653B">
              <w:rPr>
                <w:rFonts w:ascii="Arial" w:hAnsi="Arial" w:cs="Arial"/>
                <w:bCs/>
              </w:rPr>
              <w:t xml:space="preserve">(далее – Заседание) </w:t>
            </w:r>
          </w:p>
        </w:tc>
      </w:tr>
      <w:tr w:rsidR="0067653B" w:rsidRPr="0067653B" w:rsidTr="00333E71">
        <w:tc>
          <w:tcPr>
            <w:tcW w:w="4361" w:type="dxa"/>
          </w:tcPr>
          <w:p w:rsidR="0067653B" w:rsidRPr="0067653B" w:rsidRDefault="0067653B" w:rsidP="0067653B">
            <w:pPr>
              <w:rPr>
                <w:rFonts w:ascii="Arial" w:hAnsi="Arial" w:cs="Arial"/>
                <w:bCs/>
              </w:rPr>
            </w:pPr>
            <w:r w:rsidRPr="0067653B">
              <w:rPr>
                <w:rFonts w:ascii="Arial" w:hAnsi="Arial" w:cs="Arial"/>
                <w:bCs/>
              </w:rPr>
              <w:t xml:space="preserve">Дата, на которую определяются (фиксируются) лица, имеющие право голоса при принятии </w:t>
            </w:r>
          </w:p>
          <w:p w:rsidR="0067653B" w:rsidRPr="0067653B" w:rsidRDefault="0067653B" w:rsidP="0067653B">
            <w:pPr>
              <w:rPr>
                <w:rFonts w:ascii="Arial" w:hAnsi="Arial" w:cs="Arial"/>
                <w:bCs/>
              </w:rPr>
            </w:pPr>
            <w:r w:rsidRPr="0067653B">
              <w:rPr>
                <w:rFonts w:ascii="Arial" w:hAnsi="Arial" w:cs="Arial"/>
                <w:bCs/>
              </w:rPr>
              <w:t>решений общим собранием акционеров:</w:t>
            </w:r>
          </w:p>
        </w:tc>
        <w:tc>
          <w:tcPr>
            <w:tcW w:w="5670" w:type="dxa"/>
          </w:tcPr>
          <w:p w:rsidR="0067653B" w:rsidRPr="0067653B" w:rsidRDefault="0067653B" w:rsidP="0067653B">
            <w:pPr>
              <w:tabs>
                <w:tab w:val="right" w:pos="10490"/>
              </w:tabs>
              <w:ind w:left="-108" w:right="32"/>
              <w:jc w:val="both"/>
              <w:rPr>
                <w:rFonts w:ascii="Arial" w:hAnsi="Arial" w:cs="Arial"/>
                <w:bCs/>
              </w:rPr>
            </w:pPr>
          </w:p>
          <w:p w:rsidR="0067653B" w:rsidRPr="0067653B" w:rsidRDefault="0067653B" w:rsidP="0067653B">
            <w:pPr>
              <w:tabs>
                <w:tab w:val="right" w:pos="10490"/>
              </w:tabs>
              <w:ind w:left="-108" w:right="32"/>
              <w:jc w:val="both"/>
              <w:rPr>
                <w:rFonts w:ascii="Arial" w:hAnsi="Arial" w:cs="Arial"/>
                <w:bCs/>
              </w:rPr>
            </w:pPr>
          </w:p>
          <w:p w:rsidR="0067653B" w:rsidRPr="0067653B" w:rsidRDefault="0067653B" w:rsidP="0067653B">
            <w:pPr>
              <w:tabs>
                <w:tab w:val="right" w:pos="10490"/>
              </w:tabs>
              <w:ind w:left="-108" w:right="32"/>
              <w:jc w:val="both"/>
              <w:rPr>
                <w:rFonts w:ascii="Arial" w:hAnsi="Arial" w:cs="Arial"/>
                <w:bCs/>
              </w:rPr>
            </w:pPr>
          </w:p>
          <w:p w:rsidR="0067653B" w:rsidRPr="0067653B" w:rsidRDefault="0067653B" w:rsidP="0067653B">
            <w:pPr>
              <w:tabs>
                <w:tab w:val="right" w:pos="10490"/>
              </w:tabs>
              <w:ind w:left="-108" w:right="32"/>
              <w:jc w:val="both"/>
              <w:rPr>
                <w:rFonts w:ascii="Arial" w:hAnsi="Arial" w:cs="Arial"/>
                <w:bCs/>
              </w:rPr>
            </w:pPr>
          </w:p>
          <w:p w:rsidR="0067653B" w:rsidRPr="0067653B" w:rsidRDefault="00D52093" w:rsidP="0067653B">
            <w:pPr>
              <w:tabs>
                <w:tab w:val="right" w:pos="10490"/>
              </w:tabs>
              <w:spacing w:after="120"/>
              <w:ind w:left="-108" w:right="34"/>
              <w:jc w:val="both"/>
              <w:rPr>
                <w:rFonts w:ascii="Arial" w:hAnsi="Arial" w:cs="Arial"/>
                <w:bCs/>
              </w:rPr>
            </w:pPr>
            <w:r w:rsidRPr="0067653B">
              <w:rPr>
                <w:rFonts w:ascii="Arial" w:hAnsi="Arial" w:cs="Arial"/>
                <w:bCs/>
              </w:rPr>
              <w:fldChar w:fldCharType="begin"/>
            </w:r>
            <w:r w:rsidR="0067653B" w:rsidRPr="0067653B">
              <w:rPr>
                <w:rFonts w:ascii="Arial" w:hAnsi="Arial" w:cs="Arial"/>
                <w:bCs/>
              </w:rPr>
              <w:instrText xml:space="preserve"> MERGEFIELD "Дата_закр_реестра" </w:instrText>
            </w:r>
            <w:r w:rsidRPr="0067653B">
              <w:rPr>
                <w:rFonts w:ascii="Arial" w:hAnsi="Arial" w:cs="Arial"/>
                <w:bCs/>
              </w:rPr>
              <w:fldChar w:fldCharType="separate"/>
            </w:r>
            <w:r w:rsidR="0067653B" w:rsidRPr="0067653B">
              <w:rPr>
                <w:rFonts w:ascii="Arial" w:hAnsi="Arial" w:cs="Arial"/>
                <w:bCs/>
                <w:noProof/>
              </w:rPr>
              <w:t>17 марта 2026</w:t>
            </w:r>
            <w:r w:rsidRPr="0067653B">
              <w:rPr>
                <w:rFonts w:ascii="Arial" w:hAnsi="Arial" w:cs="Arial"/>
                <w:bCs/>
              </w:rPr>
              <w:fldChar w:fldCharType="end"/>
            </w:r>
            <w:r w:rsidR="0067653B" w:rsidRPr="0067653B">
              <w:rPr>
                <w:rFonts w:ascii="Arial" w:hAnsi="Arial" w:cs="Arial"/>
                <w:bCs/>
              </w:rPr>
              <w:t xml:space="preserve"> года</w:t>
            </w:r>
          </w:p>
        </w:tc>
      </w:tr>
      <w:tr w:rsidR="0067653B" w:rsidRPr="0067653B" w:rsidTr="00333E71">
        <w:tc>
          <w:tcPr>
            <w:tcW w:w="4361" w:type="dxa"/>
          </w:tcPr>
          <w:p w:rsidR="0067653B" w:rsidRPr="0067653B" w:rsidRDefault="0067653B" w:rsidP="0067653B">
            <w:pPr>
              <w:spacing w:after="120"/>
              <w:rPr>
                <w:rFonts w:ascii="Arial" w:hAnsi="Arial" w:cs="Arial"/>
                <w:bCs/>
              </w:rPr>
            </w:pPr>
            <w:r w:rsidRPr="0067653B">
              <w:rPr>
                <w:rFonts w:ascii="Arial" w:hAnsi="Arial" w:cs="Arial"/>
                <w:bCs/>
              </w:rPr>
              <w:t>Дата проведения Заседания:</w:t>
            </w:r>
          </w:p>
        </w:tc>
        <w:tc>
          <w:tcPr>
            <w:tcW w:w="5670" w:type="dxa"/>
          </w:tcPr>
          <w:p w:rsidR="0067653B" w:rsidRPr="0067653B" w:rsidRDefault="00D52093" w:rsidP="0067653B">
            <w:pPr>
              <w:tabs>
                <w:tab w:val="right" w:pos="10490"/>
              </w:tabs>
              <w:ind w:left="-108" w:right="32"/>
              <w:jc w:val="both"/>
              <w:rPr>
                <w:rFonts w:ascii="Arial" w:hAnsi="Arial" w:cs="Arial"/>
                <w:bCs/>
              </w:rPr>
            </w:pPr>
            <w:r w:rsidRPr="0067653B">
              <w:rPr>
                <w:rFonts w:ascii="Arial" w:hAnsi="Arial" w:cs="Arial"/>
                <w:bCs/>
              </w:rPr>
              <w:fldChar w:fldCharType="begin"/>
            </w:r>
            <w:r w:rsidR="0067653B" w:rsidRPr="0067653B">
              <w:rPr>
                <w:rFonts w:ascii="Arial" w:hAnsi="Arial" w:cs="Arial"/>
                <w:bCs/>
              </w:rPr>
              <w:instrText xml:space="preserve"> MERGEFIELD Дата_соб </w:instrText>
            </w:r>
            <w:r w:rsidRPr="0067653B">
              <w:rPr>
                <w:rFonts w:ascii="Arial" w:hAnsi="Arial" w:cs="Arial"/>
                <w:bCs/>
              </w:rPr>
              <w:fldChar w:fldCharType="separate"/>
            </w:r>
            <w:r w:rsidR="0067653B" w:rsidRPr="0067653B">
              <w:rPr>
                <w:rFonts w:ascii="Arial" w:hAnsi="Arial" w:cs="Arial"/>
                <w:bCs/>
                <w:noProof/>
              </w:rPr>
              <w:t>08 апреля 2026</w:t>
            </w:r>
            <w:r w:rsidRPr="0067653B">
              <w:rPr>
                <w:rFonts w:ascii="Arial" w:hAnsi="Arial" w:cs="Arial"/>
                <w:bCs/>
              </w:rPr>
              <w:fldChar w:fldCharType="end"/>
            </w:r>
            <w:r w:rsidR="0067653B" w:rsidRPr="0067653B">
              <w:rPr>
                <w:rFonts w:ascii="Arial" w:hAnsi="Arial" w:cs="Arial"/>
                <w:bCs/>
              </w:rPr>
              <w:t xml:space="preserve"> года</w:t>
            </w:r>
          </w:p>
          <w:p w:rsidR="0067653B" w:rsidRPr="0067653B" w:rsidRDefault="0067653B" w:rsidP="0067653B">
            <w:pPr>
              <w:tabs>
                <w:tab w:val="right" w:pos="10490"/>
              </w:tabs>
              <w:ind w:left="-108" w:right="32"/>
              <w:jc w:val="both"/>
              <w:rPr>
                <w:rFonts w:ascii="Arial" w:hAnsi="Arial" w:cs="Arial"/>
                <w:bCs/>
              </w:rPr>
            </w:pPr>
          </w:p>
        </w:tc>
      </w:tr>
      <w:tr w:rsidR="0067653B" w:rsidRPr="0067653B" w:rsidTr="00333E71">
        <w:trPr>
          <w:trHeight w:val="665"/>
        </w:trPr>
        <w:tc>
          <w:tcPr>
            <w:tcW w:w="4361" w:type="dxa"/>
          </w:tcPr>
          <w:p w:rsidR="0067653B" w:rsidRPr="0067653B" w:rsidRDefault="0067653B" w:rsidP="0067653B">
            <w:pPr>
              <w:rPr>
                <w:rFonts w:ascii="Arial" w:hAnsi="Arial" w:cs="Arial"/>
                <w:bCs/>
              </w:rPr>
            </w:pPr>
            <w:r w:rsidRPr="0067653B">
              <w:rPr>
                <w:rFonts w:ascii="Arial" w:hAnsi="Arial" w:cs="Arial"/>
                <w:bCs/>
              </w:rPr>
              <w:t>Место проведения</w:t>
            </w:r>
          </w:p>
          <w:p w:rsidR="0067653B" w:rsidRPr="0067653B" w:rsidRDefault="0067653B" w:rsidP="0067653B">
            <w:pPr>
              <w:rPr>
                <w:rFonts w:ascii="Arial" w:hAnsi="Arial" w:cs="Arial"/>
                <w:bCs/>
              </w:rPr>
            </w:pPr>
            <w:r w:rsidRPr="0067653B">
              <w:rPr>
                <w:rFonts w:ascii="Arial" w:hAnsi="Arial" w:cs="Arial"/>
                <w:bCs/>
              </w:rPr>
              <w:t>Заседания:</w:t>
            </w:r>
          </w:p>
        </w:tc>
        <w:tc>
          <w:tcPr>
            <w:tcW w:w="5670" w:type="dxa"/>
          </w:tcPr>
          <w:p w:rsidR="0067653B" w:rsidRPr="0067653B" w:rsidRDefault="00D52093" w:rsidP="0067653B">
            <w:pPr>
              <w:tabs>
                <w:tab w:val="right" w:pos="10490"/>
              </w:tabs>
              <w:ind w:left="-108" w:right="32"/>
              <w:jc w:val="both"/>
              <w:rPr>
                <w:rFonts w:ascii="Arial" w:hAnsi="Arial" w:cs="Arial"/>
                <w:bCs/>
              </w:rPr>
            </w:pPr>
            <w:r w:rsidRPr="0067653B">
              <w:rPr>
                <w:rFonts w:ascii="Arial" w:hAnsi="Arial" w:cs="Arial"/>
                <w:bCs/>
              </w:rPr>
              <w:fldChar w:fldCharType="begin"/>
            </w:r>
            <w:r w:rsidR="0067653B" w:rsidRPr="0067653B">
              <w:rPr>
                <w:rFonts w:ascii="Arial" w:hAnsi="Arial" w:cs="Arial"/>
                <w:bCs/>
              </w:rPr>
              <w:instrText xml:space="preserve"> MERGEFIELD Место_проведения_собия </w:instrText>
            </w:r>
            <w:r w:rsidRPr="0067653B">
              <w:rPr>
                <w:rFonts w:ascii="Arial" w:hAnsi="Arial" w:cs="Arial"/>
                <w:bCs/>
              </w:rPr>
              <w:fldChar w:fldCharType="separate"/>
            </w:r>
            <w:r w:rsidR="0067653B" w:rsidRPr="0067653B">
              <w:rPr>
                <w:rFonts w:ascii="Arial" w:hAnsi="Arial" w:cs="Arial"/>
                <w:bCs/>
                <w:noProof/>
              </w:rPr>
              <w:t>Ханты-Мансийский автономный округ – Югра, г.Сургут, ул.Энтузиастов, д.52/1</w:t>
            </w:r>
            <w:r w:rsidRPr="0067653B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67653B" w:rsidRPr="0067653B" w:rsidTr="00333E71">
        <w:tc>
          <w:tcPr>
            <w:tcW w:w="4361" w:type="dxa"/>
          </w:tcPr>
          <w:p w:rsidR="0067653B" w:rsidRPr="0067653B" w:rsidRDefault="0067653B" w:rsidP="0067653B">
            <w:pPr>
              <w:spacing w:after="120"/>
              <w:rPr>
                <w:rFonts w:ascii="Arial" w:hAnsi="Arial" w:cs="Arial"/>
                <w:bCs/>
              </w:rPr>
            </w:pPr>
            <w:r w:rsidRPr="0067653B">
              <w:rPr>
                <w:rFonts w:ascii="Arial" w:hAnsi="Arial" w:cs="Arial"/>
                <w:bCs/>
              </w:rPr>
              <w:t>Время начала регистрации лиц, имевших право голоса при  принятии решений общим собранием акционеров:</w:t>
            </w:r>
          </w:p>
        </w:tc>
        <w:tc>
          <w:tcPr>
            <w:tcW w:w="5670" w:type="dxa"/>
          </w:tcPr>
          <w:p w:rsidR="0067653B" w:rsidRPr="0067653B" w:rsidRDefault="0067653B" w:rsidP="0067653B">
            <w:pPr>
              <w:tabs>
                <w:tab w:val="right" w:pos="10490"/>
              </w:tabs>
              <w:ind w:left="-108" w:right="32"/>
              <w:jc w:val="both"/>
              <w:rPr>
                <w:rFonts w:ascii="Arial" w:hAnsi="Arial" w:cs="Arial"/>
                <w:bCs/>
              </w:rPr>
            </w:pPr>
            <w:r w:rsidRPr="0067653B">
              <w:rPr>
                <w:rFonts w:ascii="Arial" w:hAnsi="Arial" w:cs="Arial"/>
                <w:bCs/>
              </w:rPr>
              <w:t xml:space="preserve">                                                                                                                             </w:t>
            </w:r>
          </w:p>
          <w:p w:rsidR="0067653B" w:rsidRPr="0067653B" w:rsidRDefault="0067653B" w:rsidP="0067653B">
            <w:pPr>
              <w:tabs>
                <w:tab w:val="right" w:pos="10490"/>
              </w:tabs>
              <w:ind w:left="-108" w:right="32"/>
              <w:jc w:val="both"/>
              <w:rPr>
                <w:rFonts w:ascii="Arial" w:hAnsi="Arial" w:cs="Arial"/>
                <w:bCs/>
              </w:rPr>
            </w:pPr>
          </w:p>
          <w:p w:rsidR="0067653B" w:rsidRPr="0067653B" w:rsidRDefault="0067653B" w:rsidP="0067653B">
            <w:pPr>
              <w:tabs>
                <w:tab w:val="right" w:pos="10490"/>
              </w:tabs>
              <w:ind w:left="-108" w:right="32"/>
              <w:jc w:val="both"/>
              <w:rPr>
                <w:rFonts w:ascii="Arial" w:hAnsi="Arial" w:cs="Arial"/>
                <w:bCs/>
              </w:rPr>
            </w:pPr>
          </w:p>
          <w:p w:rsidR="0067653B" w:rsidRPr="0067653B" w:rsidRDefault="00D52093" w:rsidP="0067653B">
            <w:pPr>
              <w:tabs>
                <w:tab w:val="right" w:pos="10490"/>
              </w:tabs>
              <w:ind w:left="-108" w:right="32"/>
              <w:jc w:val="both"/>
              <w:rPr>
                <w:rFonts w:ascii="Arial" w:hAnsi="Arial" w:cs="Arial"/>
                <w:bCs/>
              </w:rPr>
            </w:pPr>
            <w:r w:rsidRPr="0067653B">
              <w:rPr>
                <w:rFonts w:ascii="Arial" w:hAnsi="Arial" w:cs="Arial"/>
                <w:bCs/>
              </w:rPr>
              <w:fldChar w:fldCharType="begin"/>
            </w:r>
            <w:r w:rsidR="0067653B" w:rsidRPr="0067653B">
              <w:rPr>
                <w:rFonts w:ascii="Arial" w:hAnsi="Arial" w:cs="Arial"/>
                <w:bCs/>
              </w:rPr>
              <w:instrText xml:space="preserve"> MERGEFIELD Время_регистрации_участн </w:instrText>
            </w:r>
            <w:r w:rsidRPr="0067653B">
              <w:rPr>
                <w:rFonts w:ascii="Arial" w:hAnsi="Arial" w:cs="Arial"/>
                <w:bCs/>
              </w:rPr>
              <w:fldChar w:fldCharType="separate"/>
            </w:r>
            <w:r w:rsidR="0067653B" w:rsidRPr="0067653B">
              <w:rPr>
                <w:rFonts w:ascii="Arial" w:hAnsi="Arial" w:cs="Arial"/>
                <w:bCs/>
                <w:noProof/>
              </w:rPr>
              <w:t>17 часов 00 минут</w:t>
            </w:r>
            <w:r w:rsidRPr="0067653B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67653B" w:rsidRPr="0067653B" w:rsidTr="00333E71">
        <w:tc>
          <w:tcPr>
            <w:tcW w:w="4361" w:type="dxa"/>
          </w:tcPr>
          <w:p w:rsidR="0067653B" w:rsidRPr="0067653B" w:rsidRDefault="0067653B" w:rsidP="0067653B">
            <w:pPr>
              <w:spacing w:after="120"/>
              <w:rPr>
                <w:rFonts w:ascii="Arial" w:hAnsi="Arial" w:cs="Arial"/>
                <w:bCs/>
              </w:rPr>
            </w:pPr>
            <w:r w:rsidRPr="0067653B">
              <w:rPr>
                <w:rFonts w:ascii="Arial" w:hAnsi="Arial" w:cs="Arial"/>
                <w:bCs/>
              </w:rPr>
              <w:t>Время открытия Заседания</w:t>
            </w:r>
            <w:r w:rsidRPr="0067653B">
              <w:rPr>
                <w:rFonts w:ascii="Arial" w:hAnsi="Arial" w:cs="Arial"/>
                <w:bCs/>
                <w:lang w:val="en-US"/>
              </w:rPr>
              <w:t>:</w:t>
            </w:r>
          </w:p>
        </w:tc>
        <w:tc>
          <w:tcPr>
            <w:tcW w:w="5670" w:type="dxa"/>
          </w:tcPr>
          <w:p w:rsidR="0067653B" w:rsidRPr="0067653B" w:rsidRDefault="00D52093" w:rsidP="0067653B">
            <w:pPr>
              <w:tabs>
                <w:tab w:val="right" w:pos="10490"/>
              </w:tabs>
              <w:ind w:left="-108" w:right="32"/>
              <w:jc w:val="both"/>
              <w:rPr>
                <w:rFonts w:ascii="Arial" w:hAnsi="Arial" w:cs="Arial"/>
                <w:bCs/>
              </w:rPr>
            </w:pPr>
            <w:r w:rsidRPr="0067653B">
              <w:rPr>
                <w:rFonts w:ascii="Arial" w:hAnsi="Arial" w:cs="Arial"/>
                <w:bCs/>
              </w:rPr>
              <w:fldChar w:fldCharType="begin"/>
            </w:r>
            <w:r w:rsidR="0067653B" w:rsidRPr="0067653B">
              <w:rPr>
                <w:rFonts w:ascii="Arial" w:hAnsi="Arial" w:cs="Arial"/>
                <w:bCs/>
              </w:rPr>
              <w:instrText xml:space="preserve"> MERGEFIELD Время_заседан__СД </w:instrText>
            </w:r>
            <w:r w:rsidRPr="0067653B">
              <w:rPr>
                <w:rFonts w:ascii="Arial" w:hAnsi="Arial" w:cs="Arial"/>
                <w:bCs/>
              </w:rPr>
              <w:fldChar w:fldCharType="separate"/>
            </w:r>
            <w:r w:rsidR="0067653B" w:rsidRPr="0067653B">
              <w:rPr>
                <w:rFonts w:ascii="Arial" w:hAnsi="Arial" w:cs="Arial"/>
                <w:bCs/>
                <w:noProof/>
              </w:rPr>
              <w:t>18 часов 00 минут</w:t>
            </w:r>
            <w:r w:rsidRPr="0067653B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67653B" w:rsidRPr="0067653B" w:rsidTr="00333E71">
        <w:tc>
          <w:tcPr>
            <w:tcW w:w="4361" w:type="dxa"/>
          </w:tcPr>
          <w:p w:rsidR="0067653B" w:rsidRPr="0067653B" w:rsidRDefault="0067653B" w:rsidP="0067653B">
            <w:pPr>
              <w:spacing w:after="120"/>
              <w:rPr>
                <w:rFonts w:ascii="Arial" w:hAnsi="Arial" w:cs="Arial"/>
                <w:bCs/>
              </w:rPr>
            </w:pPr>
            <w:r w:rsidRPr="0067653B">
              <w:rPr>
                <w:rFonts w:ascii="Arial" w:hAnsi="Arial" w:cs="Arial"/>
                <w:bCs/>
              </w:rPr>
              <w:t>Время окончания регистрации лиц, имевших право голоса при    принятии решений общим собранием акционеров:</w:t>
            </w:r>
          </w:p>
        </w:tc>
        <w:tc>
          <w:tcPr>
            <w:tcW w:w="5670" w:type="dxa"/>
          </w:tcPr>
          <w:p w:rsidR="0067653B" w:rsidRPr="00333E71" w:rsidRDefault="0067653B" w:rsidP="0067653B">
            <w:pPr>
              <w:tabs>
                <w:tab w:val="right" w:pos="10490"/>
              </w:tabs>
              <w:ind w:left="-108" w:right="32"/>
              <w:jc w:val="both"/>
              <w:rPr>
                <w:rFonts w:ascii="Arial" w:hAnsi="Arial" w:cs="Arial"/>
                <w:bCs/>
              </w:rPr>
            </w:pPr>
          </w:p>
          <w:p w:rsidR="0067653B" w:rsidRPr="00333E71" w:rsidRDefault="0067653B" w:rsidP="0067653B">
            <w:pPr>
              <w:tabs>
                <w:tab w:val="right" w:pos="10490"/>
              </w:tabs>
              <w:ind w:left="-108" w:right="32"/>
              <w:jc w:val="both"/>
              <w:rPr>
                <w:rFonts w:ascii="Arial" w:hAnsi="Arial" w:cs="Arial"/>
                <w:bCs/>
              </w:rPr>
            </w:pPr>
          </w:p>
          <w:p w:rsidR="0067653B" w:rsidRPr="00333E71" w:rsidRDefault="0067653B" w:rsidP="0067653B">
            <w:pPr>
              <w:tabs>
                <w:tab w:val="right" w:pos="10490"/>
              </w:tabs>
              <w:ind w:left="-108" w:right="32"/>
              <w:jc w:val="both"/>
              <w:rPr>
                <w:rFonts w:ascii="Arial" w:hAnsi="Arial" w:cs="Arial"/>
                <w:bCs/>
              </w:rPr>
            </w:pPr>
          </w:p>
          <w:p w:rsidR="0067653B" w:rsidRPr="00333E71" w:rsidRDefault="0067653B" w:rsidP="00333E71">
            <w:pPr>
              <w:tabs>
                <w:tab w:val="right" w:pos="10490"/>
              </w:tabs>
              <w:ind w:left="-108" w:right="32"/>
              <w:jc w:val="both"/>
              <w:rPr>
                <w:rFonts w:ascii="Arial" w:hAnsi="Arial" w:cs="Arial"/>
                <w:bCs/>
              </w:rPr>
            </w:pPr>
            <w:r w:rsidRPr="00333E71">
              <w:rPr>
                <w:rFonts w:ascii="Arial" w:hAnsi="Arial" w:cs="Arial"/>
                <w:bCs/>
              </w:rPr>
              <w:t>1</w:t>
            </w:r>
            <w:r w:rsidR="00333E71" w:rsidRPr="00333E71">
              <w:rPr>
                <w:rFonts w:ascii="Arial" w:hAnsi="Arial" w:cs="Arial"/>
                <w:bCs/>
              </w:rPr>
              <w:t>8 часов 3</w:t>
            </w:r>
            <w:r w:rsidRPr="00333E71">
              <w:rPr>
                <w:rFonts w:ascii="Arial" w:hAnsi="Arial" w:cs="Arial"/>
                <w:bCs/>
              </w:rPr>
              <w:t>0 минут</w:t>
            </w:r>
          </w:p>
        </w:tc>
      </w:tr>
      <w:tr w:rsidR="0067653B" w:rsidRPr="0067653B" w:rsidTr="00333E71">
        <w:tc>
          <w:tcPr>
            <w:tcW w:w="4361" w:type="dxa"/>
          </w:tcPr>
          <w:p w:rsidR="0067653B" w:rsidRPr="0067653B" w:rsidRDefault="0067653B" w:rsidP="0067653B">
            <w:pPr>
              <w:spacing w:after="120"/>
              <w:rPr>
                <w:rFonts w:ascii="Arial" w:hAnsi="Arial" w:cs="Arial"/>
                <w:bCs/>
              </w:rPr>
            </w:pPr>
            <w:r w:rsidRPr="0067653B">
              <w:rPr>
                <w:rFonts w:ascii="Arial" w:hAnsi="Arial" w:cs="Arial"/>
                <w:bCs/>
              </w:rPr>
              <w:t>Время закрытия Заседания</w:t>
            </w:r>
            <w:r w:rsidRPr="0067653B">
              <w:rPr>
                <w:rFonts w:ascii="Arial" w:hAnsi="Arial" w:cs="Arial"/>
                <w:bCs/>
                <w:lang w:val="en-US"/>
              </w:rPr>
              <w:t>:</w:t>
            </w:r>
          </w:p>
        </w:tc>
        <w:tc>
          <w:tcPr>
            <w:tcW w:w="5670" w:type="dxa"/>
          </w:tcPr>
          <w:p w:rsidR="0067653B" w:rsidRPr="00333E71" w:rsidRDefault="0067653B" w:rsidP="00333E71">
            <w:pPr>
              <w:tabs>
                <w:tab w:val="right" w:pos="10490"/>
              </w:tabs>
              <w:ind w:left="-108" w:right="32"/>
              <w:jc w:val="both"/>
              <w:rPr>
                <w:rFonts w:ascii="Arial" w:hAnsi="Arial" w:cs="Arial"/>
                <w:bCs/>
              </w:rPr>
            </w:pPr>
            <w:r w:rsidRPr="00333E71">
              <w:rPr>
                <w:rFonts w:ascii="Arial" w:hAnsi="Arial" w:cs="Arial"/>
                <w:bCs/>
              </w:rPr>
              <w:t>1</w:t>
            </w:r>
            <w:r w:rsidR="00333E71" w:rsidRPr="00333E71">
              <w:rPr>
                <w:rFonts w:ascii="Arial" w:hAnsi="Arial" w:cs="Arial"/>
                <w:bCs/>
              </w:rPr>
              <w:t>8 часов 3</w:t>
            </w:r>
            <w:r w:rsidRPr="00333E71">
              <w:rPr>
                <w:rFonts w:ascii="Arial" w:hAnsi="Arial" w:cs="Arial"/>
                <w:bCs/>
              </w:rPr>
              <w:t>5 минут</w:t>
            </w:r>
          </w:p>
        </w:tc>
      </w:tr>
      <w:tr w:rsidR="0067653B" w:rsidRPr="0067653B" w:rsidTr="00333E71">
        <w:tc>
          <w:tcPr>
            <w:tcW w:w="4361" w:type="dxa"/>
          </w:tcPr>
          <w:p w:rsidR="0067653B" w:rsidRPr="0067653B" w:rsidRDefault="0067653B" w:rsidP="0067653B">
            <w:pPr>
              <w:rPr>
                <w:rFonts w:ascii="Arial" w:hAnsi="Arial" w:cs="Arial"/>
                <w:bCs/>
              </w:rPr>
            </w:pPr>
            <w:r w:rsidRPr="0067653B">
              <w:rPr>
                <w:rFonts w:ascii="Arial" w:hAnsi="Arial" w:cs="Arial"/>
              </w:rPr>
              <w:t>Дата окончания приема  бюллетеней для голосования               при заочном голосовании:</w:t>
            </w:r>
          </w:p>
        </w:tc>
        <w:tc>
          <w:tcPr>
            <w:tcW w:w="5670" w:type="dxa"/>
          </w:tcPr>
          <w:p w:rsidR="0067653B" w:rsidRPr="0067653B" w:rsidRDefault="0067653B" w:rsidP="0067653B">
            <w:pPr>
              <w:tabs>
                <w:tab w:val="right" w:pos="10490"/>
              </w:tabs>
              <w:ind w:left="-108" w:right="32"/>
              <w:jc w:val="both"/>
              <w:rPr>
                <w:rFonts w:ascii="Arial" w:hAnsi="Arial" w:cs="Arial"/>
                <w:bCs/>
              </w:rPr>
            </w:pPr>
          </w:p>
          <w:p w:rsidR="0067653B" w:rsidRPr="0067653B" w:rsidRDefault="0067653B" w:rsidP="0067653B">
            <w:pPr>
              <w:tabs>
                <w:tab w:val="right" w:pos="10490"/>
              </w:tabs>
              <w:ind w:left="-108" w:right="32"/>
              <w:jc w:val="both"/>
              <w:rPr>
                <w:rFonts w:ascii="Arial" w:hAnsi="Arial" w:cs="Arial"/>
                <w:bCs/>
              </w:rPr>
            </w:pPr>
          </w:p>
          <w:p w:rsidR="0067653B" w:rsidRPr="0067653B" w:rsidRDefault="00D52093" w:rsidP="0067653B">
            <w:pPr>
              <w:tabs>
                <w:tab w:val="right" w:pos="10490"/>
              </w:tabs>
              <w:spacing w:after="120"/>
              <w:ind w:left="-108" w:right="34"/>
              <w:jc w:val="both"/>
              <w:rPr>
                <w:rFonts w:ascii="Arial" w:hAnsi="Arial" w:cs="Arial"/>
                <w:bCs/>
              </w:rPr>
            </w:pPr>
            <w:r w:rsidRPr="0067653B">
              <w:rPr>
                <w:rFonts w:ascii="Arial" w:hAnsi="Arial" w:cs="Arial"/>
              </w:rPr>
              <w:fldChar w:fldCharType="begin"/>
            </w:r>
            <w:r w:rsidR="0067653B" w:rsidRPr="0067653B">
              <w:rPr>
                <w:rFonts w:ascii="Arial" w:hAnsi="Arial" w:cs="Arial"/>
              </w:rPr>
              <w:instrText xml:space="preserve"> MERGEFIELD Дата_окончприема_бюл </w:instrText>
            </w:r>
            <w:r w:rsidRPr="0067653B">
              <w:rPr>
                <w:rFonts w:ascii="Arial" w:hAnsi="Arial" w:cs="Arial"/>
              </w:rPr>
              <w:fldChar w:fldCharType="separate"/>
            </w:r>
            <w:r w:rsidR="0067653B" w:rsidRPr="0067653B">
              <w:rPr>
                <w:rFonts w:ascii="Arial" w:hAnsi="Arial" w:cs="Arial"/>
                <w:noProof/>
              </w:rPr>
              <w:t>05 апреля 2026</w:t>
            </w:r>
            <w:r w:rsidRPr="0067653B">
              <w:rPr>
                <w:rFonts w:ascii="Arial" w:hAnsi="Arial" w:cs="Arial"/>
              </w:rPr>
              <w:fldChar w:fldCharType="end"/>
            </w:r>
            <w:r w:rsidR="0067653B" w:rsidRPr="0067653B">
              <w:rPr>
                <w:rFonts w:ascii="Arial" w:hAnsi="Arial" w:cs="Arial"/>
              </w:rPr>
              <w:t xml:space="preserve"> года</w:t>
            </w:r>
          </w:p>
        </w:tc>
      </w:tr>
      <w:tr w:rsidR="0067653B" w:rsidRPr="0067653B" w:rsidTr="00333E71">
        <w:trPr>
          <w:trHeight w:val="1245"/>
        </w:trPr>
        <w:tc>
          <w:tcPr>
            <w:tcW w:w="4361" w:type="dxa"/>
          </w:tcPr>
          <w:p w:rsidR="0067653B" w:rsidRPr="0067653B" w:rsidRDefault="0067653B" w:rsidP="0067653B">
            <w:pPr>
              <w:rPr>
                <w:rFonts w:ascii="Arial" w:eastAsiaTheme="minorHAnsi" w:hAnsi="Arial" w:cs="Arial"/>
                <w:lang w:eastAsia="en-US"/>
              </w:rPr>
            </w:pPr>
            <w:proofErr w:type="gramStart"/>
            <w:r w:rsidRPr="0067653B">
              <w:rPr>
                <w:rFonts w:ascii="Arial" w:hAnsi="Arial" w:cs="Arial"/>
                <w:bCs/>
              </w:rPr>
              <w:t xml:space="preserve">Почтовый адрес, </w:t>
            </w:r>
            <w:r w:rsidRPr="0067653B">
              <w:rPr>
                <w:rFonts w:ascii="Arial" w:hAnsi="Arial" w:cs="Arial"/>
              </w:rPr>
              <w:t xml:space="preserve">по которому </w:t>
            </w:r>
            <w:r w:rsidRPr="0067653B">
              <w:rPr>
                <w:rFonts w:ascii="Arial" w:eastAsiaTheme="minorHAnsi" w:hAnsi="Arial" w:cs="Arial"/>
                <w:lang w:eastAsia="en-US"/>
              </w:rPr>
              <w:t>направлялись (могли</w:t>
            </w:r>
            <w:proofErr w:type="gramEnd"/>
          </w:p>
          <w:p w:rsidR="0067653B" w:rsidRPr="0067653B" w:rsidRDefault="0067653B" w:rsidP="0067653B">
            <w:pPr>
              <w:rPr>
                <w:rFonts w:ascii="Arial" w:hAnsi="Arial" w:cs="Arial"/>
                <w:bCs/>
              </w:rPr>
            </w:pPr>
            <w:r w:rsidRPr="0067653B">
              <w:rPr>
                <w:rFonts w:ascii="Arial" w:eastAsiaTheme="minorHAnsi" w:hAnsi="Arial" w:cs="Arial"/>
                <w:lang w:eastAsia="en-US"/>
              </w:rPr>
              <w:t xml:space="preserve">направляться) </w:t>
            </w:r>
            <w:r w:rsidRPr="0067653B">
              <w:rPr>
                <w:rFonts w:ascii="Arial" w:hAnsi="Arial" w:cs="Arial"/>
              </w:rPr>
              <w:t xml:space="preserve">заполненные бюллетени для голосования: </w:t>
            </w:r>
          </w:p>
        </w:tc>
        <w:tc>
          <w:tcPr>
            <w:tcW w:w="5670" w:type="dxa"/>
          </w:tcPr>
          <w:p w:rsidR="0067653B" w:rsidRPr="0067653B" w:rsidRDefault="0067653B" w:rsidP="0067653B">
            <w:pPr>
              <w:tabs>
                <w:tab w:val="right" w:pos="10490"/>
              </w:tabs>
              <w:ind w:left="-108" w:right="-108"/>
              <w:rPr>
                <w:rFonts w:ascii="Arial" w:hAnsi="Arial" w:cs="Arial"/>
              </w:rPr>
            </w:pPr>
          </w:p>
          <w:p w:rsidR="0067653B" w:rsidRPr="0067653B" w:rsidRDefault="0067653B" w:rsidP="0067653B">
            <w:pPr>
              <w:tabs>
                <w:tab w:val="right" w:pos="10490"/>
              </w:tabs>
              <w:ind w:left="-108" w:right="-108"/>
              <w:rPr>
                <w:rFonts w:ascii="Arial" w:hAnsi="Arial" w:cs="Arial"/>
                <w:bCs/>
              </w:rPr>
            </w:pPr>
            <w:r w:rsidRPr="0067653B">
              <w:rPr>
                <w:rFonts w:ascii="Arial" w:hAnsi="Arial" w:cs="Arial"/>
              </w:rPr>
              <w:t>АО «</w:t>
            </w:r>
            <w:proofErr w:type="spellStart"/>
            <w:r w:rsidRPr="0067653B">
              <w:rPr>
                <w:rFonts w:ascii="Arial" w:hAnsi="Arial" w:cs="Arial"/>
              </w:rPr>
              <w:t>Сургутинвестнефть</w:t>
            </w:r>
            <w:proofErr w:type="spellEnd"/>
            <w:r w:rsidRPr="0067653B">
              <w:rPr>
                <w:rFonts w:ascii="Arial" w:hAnsi="Arial" w:cs="Arial"/>
              </w:rPr>
              <w:t>», ул</w:t>
            </w:r>
            <w:proofErr w:type="gramStart"/>
            <w:r w:rsidRPr="0067653B">
              <w:rPr>
                <w:rFonts w:ascii="Arial" w:hAnsi="Arial" w:cs="Arial"/>
              </w:rPr>
              <w:t>.Э</w:t>
            </w:r>
            <w:proofErr w:type="gramEnd"/>
            <w:r w:rsidRPr="0067653B">
              <w:rPr>
                <w:rFonts w:ascii="Arial" w:hAnsi="Arial" w:cs="Arial"/>
              </w:rPr>
              <w:t xml:space="preserve">нтузиастов, д.52/1, г.Сургут, Ханты-Мансийский автономный округ – </w:t>
            </w:r>
            <w:proofErr w:type="spellStart"/>
            <w:r w:rsidRPr="0067653B">
              <w:rPr>
                <w:rFonts w:ascii="Arial" w:hAnsi="Arial" w:cs="Arial"/>
              </w:rPr>
              <w:t>Югра</w:t>
            </w:r>
            <w:proofErr w:type="spellEnd"/>
            <w:r w:rsidRPr="0067653B">
              <w:rPr>
                <w:rFonts w:ascii="Arial" w:hAnsi="Arial" w:cs="Arial"/>
              </w:rPr>
              <w:t>, Тюменская область, 628415</w:t>
            </w:r>
          </w:p>
        </w:tc>
      </w:tr>
      <w:tr w:rsidR="0067653B" w:rsidRPr="0067653B" w:rsidTr="00333E71">
        <w:trPr>
          <w:trHeight w:val="569"/>
        </w:trPr>
        <w:tc>
          <w:tcPr>
            <w:tcW w:w="4361" w:type="dxa"/>
          </w:tcPr>
          <w:p w:rsidR="0067653B" w:rsidRPr="0067653B" w:rsidRDefault="0067653B" w:rsidP="0067653B">
            <w:pPr>
              <w:rPr>
                <w:rFonts w:ascii="Arial" w:hAnsi="Arial" w:cs="Arial"/>
                <w:bCs/>
              </w:rPr>
            </w:pPr>
            <w:r w:rsidRPr="0067653B">
              <w:rPr>
                <w:rFonts w:ascii="Arial" w:hAnsi="Arial" w:cs="Arial"/>
                <w:bCs/>
              </w:rPr>
              <w:t>Председательствующий на Заседании:</w:t>
            </w:r>
            <w:r w:rsidRPr="0067653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</w:tcPr>
          <w:p w:rsidR="0067653B" w:rsidRPr="0067653B" w:rsidRDefault="00D52093" w:rsidP="0067653B">
            <w:pPr>
              <w:tabs>
                <w:tab w:val="right" w:pos="10490"/>
              </w:tabs>
              <w:ind w:left="-108" w:right="-108"/>
              <w:rPr>
                <w:rFonts w:ascii="Arial" w:hAnsi="Arial" w:cs="Arial"/>
                <w:bCs/>
              </w:rPr>
            </w:pPr>
            <w:r w:rsidRPr="0067653B">
              <w:rPr>
                <w:rFonts w:ascii="Arial" w:hAnsi="Arial" w:cs="Arial"/>
                <w:bCs/>
              </w:rPr>
              <w:fldChar w:fldCharType="begin"/>
            </w:r>
            <w:r w:rsidR="0067653B" w:rsidRPr="0067653B">
              <w:rPr>
                <w:rFonts w:ascii="Arial" w:hAnsi="Arial" w:cs="Arial"/>
                <w:bCs/>
              </w:rPr>
              <w:instrText xml:space="preserve"> MERGEFIELD "ПСД_полн" </w:instrText>
            </w:r>
            <w:r w:rsidRPr="0067653B">
              <w:rPr>
                <w:rFonts w:ascii="Arial" w:hAnsi="Arial" w:cs="Arial"/>
                <w:bCs/>
              </w:rPr>
              <w:fldChar w:fldCharType="separate"/>
            </w:r>
            <w:r w:rsidR="0067653B" w:rsidRPr="0067653B">
              <w:rPr>
                <w:rFonts w:ascii="Arial" w:hAnsi="Arial" w:cs="Arial"/>
                <w:bCs/>
                <w:noProof/>
              </w:rPr>
              <w:t>Адмаева Юлия Эдуардовна</w:t>
            </w:r>
            <w:r w:rsidRPr="0067653B">
              <w:rPr>
                <w:rFonts w:ascii="Arial" w:hAnsi="Arial" w:cs="Arial"/>
                <w:bCs/>
              </w:rPr>
              <w:fldChar w:fldCharType="end"/>
            </w:r>
            <w:r w:rsidR="0067653B" w:rsidRPr="0067653B">
              <w:rPr>
                <w:rFonts w:ascii="Arial" w:hAnsi="Arial" w:cs="Arial"/>
                <w:bCs/>
              </w:rPr>
              <w:t xml:space="preserve"> –</w:t>
            </w:r>
          </w:p>
          <w:p w:rsidR="0067653B" w:rsidRPr="0067653B" w:rsidRDefault="0067653B" w:rsidP="0067653B">
            <w:pPr>
              <w:tabs>
                <w:tab w:val="right" w:pos="10490"/>
              </w:tabs>
              <w:ind w:left="-108" w:right="-108"/>
              <w:rPr>
                <w:rFonts w:ascii="Arial" w:hAnsi="Arial" w:cs="Arial"/>
                <w:bCs/>
              </w:rPr>
            </w:pPr>
            <w:r w:rsidRPr="0067653B">
              <w:rPr>
                <w:rFonts w:ascii="Arial" w:hAnsi="Arial" w:cs="Arial"/>
                <w:bCs/>
              </w:rPr>
              <w:t>председатель совета директоров Общества</w:t>
            </w:r>
          </w:p>
        </w:tc>
      </w:tr>
    </w:tbl>
    <w:p w:rsidR="0067653B" w:rsidRPr="0067653B" w:rsidRDefault="0067653B" w:rsidP="0067653B">
      <w:pPr>
        <w:ind w:firstLine="709"/>
        <w:jc w:val="both"/>
        <w:rPr>
          <w:rFonts w:ascii="Arial" w:hAnsi="Arial" w:cs="Arial"/>
          <w:bCs/>
        </w:rPr>
      </w:pPr>
    </w:p>
    <w:p w:rsidR="00316D59" w:rsidRPr="00316D59" w:rsidRDefault="00316D59" w:rsidP="00316D59">
      <w:pPr>
        <w:ind w:firstLine="708"/>
        <w:jc w:val="both"/>
        <w:rPr>
          <w:rFonts w:ascii="Arial" w:hAnsi="Arial" w:cs="Arial"/>
          <w:bCs/>
          <w:shd w:val="clear" w:color="auto" w:fill="FFFFFF"/>
        </w:rPr>
      </w:pPr>
      <w:r w:rsidRPr="00316D59">
        <w:rPr>
          <w:rFonts w:ascii="Arial" w:hAnsi="Arial" w:cs="Arial"/>
          <w:shd w:val="clear" w:color="auto" w:fill="FFFFFF"/>
        </w:rPr>
        <w:t xml:space="preserve">Председательствующий на Заседании назначил секретарем общего собрания акционеров генерального директора </w:t>
      </w:r>
      <w:r w:rsidRPr="00316D59">
        <w:rPr>
          <w:rFonts w:ascii="Arial" w:hAnsi="Arial" w:cs="Arial"/>
          <w:bCs/>
          <w:shd w:val="clear" w:color="auto" w:fill="FFFFFF"/>
        </w:rPr>
        <w:t>АО «</w:t>
      </w:r>
      <w:proofErr w:type="spellStart"/>
      <w:r w:rsidRPr="00316D59">
        <w:rPr>
          <w:rFonts w:ascii="Arial" w:hAnsi="Arial" w:cs="Arial"/>
          <w:bCs/>
          <w:shd w:val="clear" w:color="auto" w:fill="FFFFFF"/>
        </w:rPr>
        <w:t>ИнвестСевер</w:t>
      </w:r>
      <w:proofErr w:type="spellEnd"/>
      <w:r w:rsidRPr="00316D59">
        <w:rPr>
          <w:rFonts w:ascii="Arial" w:hAnsi="Arial" w:cs="Arial"/>
          <w:bCs/>
          <w:shd w:val="clear" w:color="auto" w:fill="FFFFFF"/>
        </w:rPr>
        <w:t xml:space="preserve">» – управляющей организации Общества </w:t>
      </w:r>
      <w:r w:rsidRPr="00316D59">
        <w:rPr>
          <w:rFonts w:ascii="Arial" w:hAnsi="Arial" w:cs="Arial"/>
          <w:bCs/>
          <w:shd w:val="clear" w:color="auto" w:fill="FFFFFF"/>
        </w:rPr>
        <w:fldChar w:fldCharType="begin"/>
      </w:r>
      <w:r w:rsidRPr="00316D59">
        <w:rPr>
          <w:rFonts w:ascii="Arial" w:hAnsi="Arial" w:cs="Arial"/>
          <w:bCs/>
          <w:shd w:val="clear" w:color="auto" w:fill="FFFFFF"/>
        </w:rPr>
        <w:instrText xml:space="preserve"> MERGEFIELD РодпадежПолнФИО_ГД </w:instrText>
      </w:r>
      <w:r w:rsidRPr="00316D59">
        <w:rPr>
          <w:rFonts w:ascii="Arial" w:hAnsi="Arial" w:cs="Arial"/>
          <w:bCs/>
          <w:shd w:val="clear" w:color="auto" w:fill="FFFFFF"/>
        </w:rPr>
        <w:fldChar w:fldCharType="separate"/>
      </w:r>
      <w:r w:rsidRPr="00316D59">
        <w:rPr>
          <w:rFonts w:ascii="Arial" w:hAnsi="Arial" w:cs="Arial"/>
          <w:bCs/>
          <w:shd w:val="clear" w:color="auto" w:fill="FFFFFF"/>
        </w:rPr>
        <w:t>Викулову Татьяну Александровну</w:t>
      </w:r>
      <w:r w:rsidRPr="00316D59">
        <w:rPr>
          <w:rFonts w:ascii="Arial" w:hAnsi="Arial" w:cs="Arial"/>
          <w:shd w:val="clear" w:color="auto" w:fill="FFFFFF"/>
        </w:rPr>
        <w:fldChar w:fldCharType="end"/>
      </w:r>
      <w:r w:rsidRPr="00316D59">
        <w:rPr>
          <w:rFonts w:ascii="Arial" w:hAnsi="Arial" w:cs="Arial"/>
          <w:bCs/>
          <w:shd w:val="clear" w:color="auto" w:fill="FFFFFF"/>
        </w:rPr>
        <w:t>.</w:t>
      </w:r>
    </w:p>
    <w:p w:rsidR="0067653B" w:rsidRPr="0067653B" w:rsidRDefault="0067653B" w:rsidP="0067653B">
      <w:pPr>
        <w:ind w:firstLine="708"/>
        <w:jc w:val="both"/>
        <w:rPr>
          <w:rFonts w:ascii="Arial" w:hAnsi="Arial" w:cs="Arial"/>
          <w:bCs/>
        </w:rPr>
      </w:pPr>
      <w:r w:rsidRPr="0067653B">
        <w:rPr>
          <w:rFonts w:ascii="Arial" w:hAnsi="Arial" w:cs="Arial"/>
          <w:bCs/>
        </w:rPr>
        <w:t>Повестка дня:</w:t>
      </w:r>
    </w:p>
    <w:tbl>
      <w:tblPr>
        <w:tblW w:w="0" w:type="auto"/>
        <w:tblInd w:w="108" w:type="dxa"/>
        <w:tblLook w:val="04A0"/>
      </w:tblPr>
      <w:tblGrid>
        <w:gridCol w:w="9781"/>
      </w:tblGrid>
      <w:tr w:rsidR="0067653B" w:rsidRPr="0067653B" w:rsidTr="00333E71">
        <w:tc>
          <w:tcPr>
            <w:tcW w:w="9781" w:type="dxa"/>
          </w:tcPr>
          <w:p w:rsidR="0067653B" w:rsidRPr="0067653B" w:rsidRDefault="0067653B" w:rsidP="0067653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7653B">
              <w:rPr>
                <w:rFonts w:ascii="Arial" w:hAnsi="Arial" w:cs="Arial"/>
              </w:rPr>
              <w:t>Утверждение годового отчета АО «</w:t>
            </w:r>
            <w:r w:rsidR="00D52093" w:rsidRPr="0067653B">
              <w:rPr>
                <w:rFonts w:ascii="Arial" w:hAnsi="Arial" w:cs="Arial"/>
              </w:rPr>
              <w:fldChar w:fldCharType="begin"/>
            </w:r>
            <w:r w:rsidRPr="0067653B">
              <w:rPr>
                <w:rFonts w:ascii="Arial" w:hAnsi="Arial" w:cs="Arial"/>
              </w:rPr>
              <w:instrText xml:space="preserve"> MERGEFIELD "Организация" </w:instrText>
            </w:r>
            <w:r w:rsidR="00D52093" w:rsidRPr="0067653B">
              <w:rPr>
                <w:rFonts w:ascii="Arial" w:hAnsi="Arial" w:cs="Arial"/>
              </w:rPr>
              <w:fldChar w:fldCharType="separate"/>
            </w:r>
            <w:r w:rsidRPr="0067653B">
              <w:rPr>
                <w:rFonts w:ascii="Arial" w:hAnsi="Arial" w:cs="Arial"/>
                <w:noProof/>
              </w:rPr>
              <w:t>Везувий</w:t>
            </w:r>
            <w:r w:rsidR="00D52093" w:rsidRPr="0067653B">
              <w:rPr>
                <w:rFonts w:ascii="Arial" w:hAnsi="Arial" w:cs="Arial"/>
              </w:rPr>
              <w:fldChar w:fldCharType="end"/>
            </w:r>
            <w:r w:rsidRPr="0067653B">
              <w:rPr>
                <w:rFonts w:ascii="Arial" w:hAnsi="Arial" w:cs="Arial"/>
              </w:rPr>
              <w:t xml:space="preserve">» за 2025 год. </w:t>
            </w:r>
          </w:p>
        </w:tc>
      </w:tr>
      <w:tr w:rsidR="0067653B" w:rsidRPr="0067653B" w:rsidTr="00333E71">
        <w:tc>
          <w:tcPr>
            <w:tcW w:w="9781" w:type="dxa"/>
          </w:tcPr>
          <w:p w:rsidR="0067653B" w:rsidRPr="0067653B" w:rsidRDefault="0067653B" w:rsidP="0067653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pacing w:val="-2"/>
              </w:rPr>
            </w:pPr>
            <w:r w:rsidRPr="0067653B">
              <w:rPr>
                <w:rFonts w:ascii="Arial" w:hAnsi="Arial" w:cs="Arial"/>
                <w:spacing w:val="-2"/>
              </w:rPr>
              <w:t>Утверждение годовой бухгалтерской (финансовой) отчетности АО «</w:t>
            </w:r>
            <w:r w:rsidR="00D52093" w:rsidRPr="0067653B">
              <w:rPr>
                <w:rFonts w:ascii="Arial" w:hAnsi="Arial" w:cs="Arial"/>
                <w:spacing w:val="-2"/>
              </w:rPr>
              <w:fldChar w:fldCharType="begin"/>
            </w:r>
            <w:r w:rsidRPr="0067653B">
              <w:rPr>
                <w:rFonts w:ascii="Arial" w:hAnsi="Arial" w:cs="Arial"/>
                <w:spacing w:val="-2"/>
              </w:rPr>
              <w:instrText xml:space="preserve"> MERGEFIELD "Организация" </w:instrText>
            </w:r>
            <w:r w:rsidR="00D52093" w:rsidRPr="0067653B">
              <w:rPr>
                <w:rFonts w:ascii="Arial" w:hAnsi="Arial" w:cs="Arial"/>
                <w:spacing w:val="-2"/>
              </w:rPr>
              <w:fldChar w:fldCharType="separate"/>
            </w:r>
            <w:r w:rsidRPr="0067653B">
              <w:rPr>
                <w:rFonts w:ascii="Arial" w:hAnsi="Arial" w:cs="Arial"/>
                <w:noProof/>
                <w:spacing w:val="-2"/>
              </w:rPr>
              <w:t>Везувий</w:t>
            </w:r>
            <w:r w:rsidR="00D52093" w:rsidRPr="0067653B">
              <w:rPr>
                <w:rFonts w:ascii="Arial" w:hAnsi="Arial" w:cs="Arial"/>
                <w:spacing w:val="-2"/>
              </w:rPr>
              <w:fldChar w:fldCharType="end"/>
            </w:r>
            <w:r w:rsidRPr="0067653B">
              <w:rPr>
                <w:rFonts w:ascii="Arial" w:hAnsi="Arial" w:cs="Arial"/>
                <w:spacing w:val="-2"/>
              </w:rPr>
              <w:t xml:space="preserve">» за 2025 год. </w:t>
            </w:r>
          </w:p>
        </w:tc>
      </w:tr>
      <w:tr w:rsidR="0067653B" w:rsidRPr="0067653B" w:rsidTr="00333E71">
        <w:tc>
          <w:tcPr>
            <w:tcW w:w="9781" w:type="dxa"/>
          </w:tcPr>
          <w:p w:rsidR="0067653B" w:rsidRPr="0067653B" w:rsidRDefault="0067653B" w:rsidP="0067653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7653B">
              <w:rPr>
                <w:rFonts w:ascii="Arial" w:hAnsi="Arial" w:cs="Arial"/>
              </w:rPr>
              <w:lastRenderedPageBreak/>
              <w:t>Распределение пр</w:t>
            </w:r>
            <w:bookmarkStart w:id="0" w:name="_GoBack"/>
            <w:bookmarkEnd w:id="0"/>
            <w:r w:rsidRPr="0067653B">
              <w:rPr>
                <w:rFonts w:ascii="Arial" w:hAnsi="Arial" w:cs="Arial"/>
              </w:rPr>
              <w:t>ибыли (в том числе выплата (объявление) дивидендов) и убытков АО «</w:t>
            </w:r>
            <w:r w:rsidR="00D52093" w:rsidRPr="0067653B">
              <w:rPr>
                <w:rFonts w:ascii="Arial" w:hAnsi="Arial" w:cs="Arial"/>
              </w:rPr>
              <w:fldChar w:fldCharType="begin"/>
            </w:r>
            <w:r w:rsidRPr="0067653B">
              <w:rPr>
                <w:rFonts w:ascii="Arial" w:hAnsi="Arial" w:cs="Arial"/>
              </w:rPr>
              <w:instrText xml:space="preserve"> MERGEFIELD Организация </w:instrText>
            </w:r>
            <w:r w:rsidR="00D52093" w:rsidRPr="0067653B">
              <w:rPr>
                <w:rFonts w:ascii="Arial" w:hAnsi="Arial" w:cs="Arial"/>
              </w:rPr>
              <w:fldChar w:fldCharType="separate"/>
            </w:r>
            <w:r w:rsidRPr="0067653B">
              <w:rPr>
                <w:rFonts w:ascii="Arial" w:hAnsi="Arial" w:cs="Arial"/>
                <w:noProof/>
              </w:rPr>
              <w:t>Везувий</w:t>
            </w:r>
            <w:r w:rsidR="00D52093" w:rsidRPr="0067653B">
              <w:rPr>
                <w:rFonts w:ascii="Arial" w:hAnsi="Arial" w:cs="Arial"/>
              </w:rPr>
              <w:fldChar w:fldCharType="end"/>
            </w:r>
            <w:r w:rsidRPr="0067653B">
              <w:rPr>
                <w:rFonts w:ascii="Arial" w:hAnsi="Arial" w:cs="Arial"/>
              </w:rPr>
              <w:t>» по результатам 2025 года.</w:t>
            </w:r>
          </w:p>
        </w:tc>
      </w:tr>
      <w:tr w:rsidR="0067653B" w:rsidRPr="0067653B" w:rsidTr="00333E71">
        <w:tc>
          <w:tcPr>
            <w:tcW w:w="9781" w:type="dxa"/>
          </w:tcPr>
          <w:p w:rsidR="0067653B" w:rsidRPr="0067653B" w:rsidRDefault="0067653B" w:rsidP="0067653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7653B">
              <w:rPr>
                <w:rFonts w:ascii="Arial" w:hAnsi="Arial" w:cs="Arial"/>
              </w:rPr>
              <w:t>Избрание членов совета директоров АО «</w:t>
            </w:r>
            <w:r w:rsidR="00D52093" w:rsidRPr="0067653B">
              <w:rPr>
                <w:rFonts w:ascii="Arial" w:hAnsi="Arial" w:cs="Arial"/>
              </w:rPr>
              <w:fldChar w:fldCharType="begin"/>
            </w:r>
            <w:r w:rsidRPr="0067653B">
              <w:rPr>
                <w:rFonts w:ascii="Arial" w:hAnsi="Arial" w:cs="Arial"/>
              </w:rPr>
              <w:instrText xml:space="preserve"> MERGEFIELD "Организация" </w:instrText>
            </w:r>
            <w:r w:rsidR="00D52093" w:rsidRPr="0067653B">
              <w:rPr>
                <w:rFonts w:ascii="Arial" w:hAnsi="Arial" w:cs="Arial"/>
              </w:rPr>
              <w:fldChar w:fldCharType="separate"/>
            </w:r>
            <w:r w:rsidRPr="0067653B">
              <w:rPr>
                <w:rFonts w:ascii="Arial" w:hAnsi="Arial" w:cs="Arial"/>
                <w:noProof/>
              </w:rPr>
              <w:t>Везувий</w:t>
            </w:r>
            <w:r w:rsidR="00D52093" w:rsidRPr="0067653B">
              <w:rPr>
                <w:rFonts w:ascii="Arial" w:hAnsi="Arial" w:cs="Arial"/>
              </w:rPr>
              <w:fldChar w:fldCharType="end"/>
            </w:r>
            <w:r w:rsidRPr="0067653B">
              <w:rPr>
                <w:rFonts w:ascii="Arial" w:hAnsi="Arial" w:cs="Arial"/>
              </w:rPr>
              <w:t>».</w:t>
            </w:r>
          </w:p>
        </w:tc>
      </w:tr>
      <w:tr w:rsidR="0067653B" w:rsidRPr="0067653B" w:rsidTr="00333E71">
        <w:tc>
          <w:tcPr>
            <w:tcW w:w="9781" w:type="dxa"/>
          </w:tcPr>
          <w:p w:rsidR="0067653B" w:rsidRPr="0067653B" w:rsidRDefault="0067653B" w:rsidP="0067653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7653B">
              <w:rPr>
                <w:rFonts w:ascii="Arial" w:hAnsi="Arial" w:cs="Arial"/>
                <w:bCs/>
              </w:rPr>
              <w:t>Избрание членов ревизионной комисс</w:t>
            </w:r>
            <w:proofErr w:type="gramStart"/>
            <w:r w:rsidRPr="0067653B">
              <w:rPr>
                <w:rFonts w:ascii="Arial" w:hAnsi="Arial" w:cs="Arial"/>
                <w:bCs/>
              </w:rPr>
              <w:t>ии АО</w:t>
            </w:r>
            <w:proofErr w:type="gramEnd"/>
            <w:r w:rsidRPr="0067653B">
              <w:rPr>
                <w:rFonts w:ascii="Arial" w:hAnsi="Arial" w:cs="Arial"/>
                <w:bCs/>
              </w:rPr>
              <w:t> «</w:t>
            </w:r>
            <w:r w:rsidR="00D52093" w:rsidRPr="00D52093">
              <w:rPr>
                <w:rFonts w:ascii="Arial" w:hAnsi="Arial" w:cs="Arial"/>
                <w:bCs/>
              </w:rPr>
              <w:fldChar w:fldCharType="begin"/>
            </w:r>
            <w:r w:rsidRPr="0067653B">
              <w:rPr>
                <w:rFonts w:ascii="Arial" w:hAnsi="Arial" w:cs="Arial"/>
                <w:bCs/>
              </w:rPr>
              <w:instrText xml:space="preserve"> MERGEFIELD "Организация" </w:instrText>
            </w:r>
            <w:r w:rsidR="00D52093" w:rsidRPr="00D52093">
              <w:rPr>
                <w:rFonts w:ascii="Arial" w:hAnsi="Arial" w:cs="Arial"/>
                <w:bCs/>
              </w:rPr>
              <w:fldChar w:fldCharType="separate"/>
            </w:r>
            <w:r w:rsidRPr="0067653B">
              <w:rPr>
                <w:rFonts w:ascii="Arial" w:hAnsi="Arial" w:cs="Arial"/>
                <w:bCs/>
                <w:noProof/>
              </w:rPr>
              <w:t>Везувий</w:t>
            </w:r>
            <w:r w:rsidR="00D52093" w:rsidRPr="0067653B">
              <w:rPr>
                <w:rFonts w:ascii="Arial" w:hAnsi="Arial" w:cs="Arial"/>
              </w:rPr>
              <w:fldChar w:fldCharType="end"/>
            </w:r>
            <w:r w:rsidRPr="0067653B">
              <w:rPr>
                <w:rFonts w:ascii="Arial" w:hAnsi="Arial" w:cs="Arial"/>
                <w:bCs/>
              </w:rPr>
              <w:t>».</w:t>
            </w:r>
          </w:p>
        </w:tc>
      </w:tr>
    </w:tbl>
    <w:p w:rsidR="0067653B" w:rsidRPr="0067653B" w:rsidRDefault="0067653B" w:rsidP="0067653B">
      <w:pPr>
        <w:ind w:firstLine="720"/>
        <w:jc w:val="both"/>
        <w:rPr>
          <w:rFonts w:ascii="Arial" w:hAnsi="Arial" w:cs="Arial"/>
          <w:bCs/>
        </w:rPr>
      </w:pPr>
    </w:p>
    <w:p w:rsidR="0067653B" w:rsidRPr="0067653B" w:rsidRDefault="0067653B" w:rsidP="0067653B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lang w:eastAsia="en-US"/>
        </w:rPr>
      </w:pPr>
      <w:r w:rsidRPr="0067653B">
        <w:rPr>
          <w:rFonts w:ascii="Arial" w:hAnsi="Arial" w:cs="Arial"/>
          <w:bCs/>
        </w:rPr>
        <w:t xml:space="preserve">Число голосов, которыми обладали лица, включенные в список лиц, имеющих право голоса при принятии решений </w:t>
      </w:r>
      <w:r w:rsidRPr="0067653B">
        <w:rPr>
          <w:rFonts w:ascii="Arial" w:eastAsiaTheme="minorHAnsi" w:hAnsi="Arial" w:cs="Arial"/>
          <w:lang w:eastAsia="en-US"/>
        </w:rPr>
        <w:t xml:space="preserve">общим собранием акционеров, составляет: </w:t>
      </w:r>
      <w:r w:rsidRPr="0067653B">
        <w:rPr>
          <w:rFonts w:ascii="Arial" w:hAnsi="Arial" w:cs="Arial"/>
          <w:bCs/>
        </w:rPr>
        <w:t>по вопросам повестки дня №1, 2, 3, 5 – 160 000 голосов; по вопросу повестки</w:t>
      </w:r>
      <w:r w:rsidRPr="0067653B">
        <w:rPr>
          <w:rFonts w:ascii="Arial" w:hAnsi="Arial" w:cs="Arial"/>
          <w:bCs/>
        </w:rPr>
        <w:br/>
        <w:t xml:space="preserve">дня №4 – </w:t>
      </w:r>
      <w:r w:rsidR="00333E71">
        <w:rPr>
          <w:rFonts w:ascii="Arial" w:hAnsi="Arial" w:cs="Arial"/>
          <w:bCs/>
        </w:rPr>
        <w:t>48</w:t>
      </w:r>
      <w:r w:rsidRPr="0067653B">
        <w:rPr>
          <w:rFonts w:ascii="Arial" w:hAnsi="Arial" w:cs="Arial"/>
          <w:bCs/>
        </w:rPr>
        <w:t>0 000 голосов.</w:t>
      </w:r>
    </w:p>
    <w:p w:rsidR="0067653B" w:rsidRPr="0067653B" w:rsidRDefault="0067653B" w:rsidP="0067653B">
      <w:pPr>
        <w:ind w:firstLine="720"/>
        <w:jc w:val="both"/>
        <w:rPr>
          <w:rFonts w:ascii="Arial" w:hAnsi="Arial" w:cs="Arial"/>
          <w:bCs/>
        </w:rPr>
      </w:pPr>
      <w:r w:rsidRPr="0067653B">
        <w:rPr>
          <w:rFonts w:ascii="Arial" w:hAnsi="Arial" w:cs="Arial"/>
          <w:bCs/>
        </w:rPr>
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по в</w:t>
      </w:r>
      <w:r w:rsidR="00333E71">
        <w:rPr>
          <w:rFonts w:ascii="Arial" w:hAnsi="Arial" w:cs="Arial"/>
          <w:bCs/>
        </w:rPr>
        <w:t>опросам повестки дня №1, 2, 3</w:t>
      </w:r>
      <w:r w:rsidRPr="0067653B">
        <w:rPr>
          <w:rFonts w:ascii="Arial" w:hAnsi="Arial" w:cs="Arial"/>
          <w:bCs/>
        </w:rPr>
        <w:t xml:space="preserve"> – 160 000 голосов, по вопросу повестки дня №4 – </w:t>
      </w:r>
      <w:r w:rsidR="00333E71">
        <w:rPr>
          <w:rFonts w:ascii="Arial" w:hAnsi="Arial" w:cs="Arial"/>
          <w:bCs/>
        </w:rPr>
        <w:t>48</w:t>
      </w:r>
      <w:r w:rsidRPr="0067653B">
        <w:rPr>
          <w:rFonts w:ascii="Arial" w:hAnsi="Arial" w:cs="Arial"/>
          <w:bCs/>
        </w:rPr>
        <w:t>0 000 голосов, по вопросу повестки дня №5 – 159 99</w:t>
      </w:r>
      <w:r w:rsidR="00333E71">
        <w:rPr>
          <w:rFonts w:ascii="Arial" w:hAnsi="Arial" w:cs="Arial"/>
          <w:bCs/>
        </w:rPr>
        <w:t>8</w:t>
      </w:r>
      <w:r w:rsidRPr="0067653B">
        <w:rPr>
          <w:rFonts w:ascii="Arial" w:hAnsi="Arial" w:cs="Arial"/>
          <w:bCs/>
        </w:rPr>
        <w:t xml:space="preserve"> голосов.</w:t>
      </w:r>
    </w:p>
    <w:p w:rsidR="0067653B" w:rsidRPr="0067653B" w:rsidRDefault="0067653B" w:rsidP="0067653B">
      <w:pPr>
        <w:ind w:firstLine="720"/>
        <w:jc w:val="both"/>
        <w:rPr>
          <w:rFonts w:ascii="Arial" w:eastAsiaTheme="minorHAnsi" w:hAnsi="Arial" w:cs="Arial"/>
          <w:lang w:eastAsia="en-US"/>
        </w:rPr>
      </w:pPr>
      <w:r w:rsidRPr="0067653B">
        <w:rPr>
          <w:rFonts w:ascii="Arial" w:hAnsi="Arial" w:cs="Arial"/>
          <w:bCs/>
        </w:rPr>
        <w:t>Число голосов, которыми обладали лица, принявшие участие в З</w:t>
      </w:r>
      <w:r w:rsidRPr="0067653B">
        <w:rPr>
          <w:rFonts w:ascii="Arial" w:eastAsiaTheme="minorHAnsi" w:hAnsi="Arial" w:cs="Arial"/>
          <w:lang w:eastAsia="en-US"/>
        </w:rPr>
        <w:t xml:space="preserve">аседании, составило: </w:t>
      </w:r>
      <w:r w:rsidRPr="0067653B">
        <w:rPr>
          <w:rFonts w:ascii="Arial" w:hAnsi="Arial" w:cs="Arial"/>
          <w:bCs/>
        </w:rPr>
        <w:t xml:space="preserve">по вопросам повестки дня №1, 2, 3 – 159 495 голосов, по вопросу повестки дня №4 – </w:t>
      </w:r>
      <w:r w:rsidR="00333E71">
        <w:rPr>
          <w:rFonts w:ascii="Arial" w:hAnsi="Arial" w:cs="Arial"/>
          <w:bCs/>
        </w:rPr>
        <w:t>478</w:t>
      </w:r>
      <w:r w:rsidRPr="0067653B">
        <w:rPr>
          <w:rFonts w:ascii="Arial" w:hAnsi="Arial" w:cs="Arial"/>
          <w:bCs/>
        </w:rPr>
        <w:t xml:space="preserve"> 4</w:t>
      </w:r>
      <w:r w:rsidR="00333E71">
        <w:rPr>
          <w:rFonts w:ascii="Arial" w:hAnsi="Arial" w:cs="Arial"/>
          <w:bCs/>
        </w:rPr>
        <w:t>8</w:t>
      </w:r>
      <w:r w:rsidRPr="0067653B">
        <w:rPr>
          <w:rFonts w:ascii="Arial" w:hAnsi="Arial" w:cs="Arial"/>
          <w:bCs/>
        </w:rPr>
        <w:t>5 голосов, по вопросу повестки дня №5 – 159 494 голосов.</w:t>
      </w:r>
      <w:r w:rsidRPr="0067653B">
        <w:rPr>
          <w:rFonts w:ascii="Arial" w:eastAsiaTheme="minorHAnsi" w:hAnsi="Arial" w:cs="Arial"/>
          <w:lang w:eastAsia="en-US"/>
        </w:rPr>
        <w:t xml:space="preserve"> </w:t>
      </w:r>
    </w:p>
    <w:p w:rsidR="0067653B" w:rsidRPr="0067653B" w:rsidRDefault="0067653B" w:rsidP="0067653B">
      <w:pPr>
        <w:ind w:firstLine="709"/>
        <w:jc w:val="both"/>
        <w:rPr>
          <w:rFonts w:ascii="Arial" w:hAnsi="Arial" w:cs="Arial"/>
          <w:bCs/>
        </w:rPr>
      </w:pPr>
      <w:r w:rsidRPr="0067653B">
        <w:rPr>
          <w:rFonts w:ascii="Arial" w:hAnsi="Arial" w:cs="Arial"/>
          <w:bCs/>
        </w:rPr>
        <w:t>Кворум для принятия решений общим собранием акционеров Общества по всем вопросам повестки дня имеется.</w:t>
      </w:r>
    </w:p>
    <w:p w:rsidR="0067653B" w:rsidRPr="00316D59" w:rsidRDefault="0067653B" w:rsidP="0067653B">
      <w:pPr>
        <w:ind w:firstLine="709"/>
        <w:jc w:val="both"/>
        <w:rPr>
          <w:rFonts w:ascii="Arial" w:hAnsi="Arial" w:cs="Arial"/>
          <w:bCs/>
          <w:lang w:val="en-US"/>
        </w:rPr>
      </w:pPr>
      <w:r w:rsidRPr="0067653B">
        <w:rPr>
          <w:rFonts w:ascii="Arial" w:hAnsi="Arial" w:cs="Arial"/>
          <w:bCs/>
        </w:rPr>
        <w:t>Счетной комиссией Общества представлен протокол об итогах голосования при проведении годового заседания общего собрания акционеров</w:t>
      </w:r>
      <w:r w:rsidR="00316D59">
        <w:rPr>
          <w:rFonts w:ascii="Arial" w:hAnsi="Arial" w:cs="Arial"/>
          <w:bCs/>
        </w:rPr>
        <w:t>.</w:t>
      </w:r>
    </w:p>
    <w:p w:rsidR="0067653B" w:rsidRPr="0067653B" w:rsidRDefault="0067653B" w:rsidP="0067653B">
      <w:pPr>
        <w:ind w:firstLine="720"/>
        <w:jc w:val="both"/>
        <w:rPr>
          <w:rFonts w:ascii="Arial" w:hAnsi="Arial" w:cs="Arial"/>
          <w:bCs/>
        </w:rPr>
      </w:pPr>
    </w:p>
    <w:p w:rsidR="0067653B" w:rsidRPr="0067653B" w:rsidRDefault="0067653B" w:rsidP="0067653B">
      <w:pPr>
        <w:ind w:firstLine="709"/>
        <w:jc w:val="both"/>
        <w:rPr>
          <w:rFonts w:ascii="Arial" w:hAnsi="Arial" w:cs="Arial"/>
          <w:bCs/>
        </w:rPr>
      </w:pPr>
      <w:r w:rsidRPr="0067653B">
        <w:rPr>
          <w:rFonts w:ascii="Arial" w:hAnsi="Arial" w:cs="Arial"/>
          <w:bCs/>
        </w:rPr>
        <w:t>Результаты голосования по вопросу №1: «Утверждение годового отчета АО «</w:t>
      </w:r>
      <w:r w:rsidR="00D52093" w:rsidRPr="0067653B">
        <w:rPr>
          <w:rFonts w:ascii="Arial" w:hAnsi="Arial" w:cs="Arial"/>
          <w:bCs/>
        </w:rPr>
        <w:fldChar w:fldCharType="begin"/>
      </w:r>
      <w:r w:rsidRPr="0067653B">
        <w:rPr>
          <w:rFonts w:ascii="Arial" w:hAnsi="Arial" w:cs="Arial"/>
          <w:bCs/>
        </w:rPr>
        <w:instrText xml:space="preserve"> MERGEFIELD "Организация" </w:instrText>
      </w:r>
      <w:r w:rsidR="00D52093" w:rsidRPr="0067653B">
        <w:rPr>
          <w:rFonts w:ascii="Arial" w:hAnsi="Arial" w:cs="Arial"/>
          <w:bCs/>
        </w:rPr>
        <w:fldChar w:fldCharType="separate"/>
      </w:r>
      <w:r w:rsidRPr="0067653B">
        <w:rPr>
          <w:rFonts w:ascii="Arial" w:hAnsi="Arial" w:cs="Arial"/>
          <w:bCs/>
          <w:noProof/>
        </w:rPr>
        <w:t>Везувий</w:t>
      </w:r>
      <w:r w:rsidR="00D52093" w:rsidRPr="0067653B">
        <w:rPr>
          <w:rFonts w:ascii="Arial" w:hAnsi="Arial" w:cs="Arial"/>
          <w:bCs/>
        </w:rPr>
        <w:fldChar w:fldCharType="end"/>
      </w:r>
      <w:r w:rsidRPr="0067653B">
        <w:rPr>
          <w:rFonts w:ascii="Arial" w:hAnsi="Arial" w:cs="Arial"/>
          <w:bCs/>
        </w:rPr>
        <w:t>» за 2025 год»:</w:t>
      </w:r>
    </w:p>
    <w:p w:rsidR="0067653B" w:rsidRPr="0067653B" w:rsidRDefault="0067653B" w:rsidP="0067653B">
      <w:pPr>
        <w:ind w:firstLine="709"/>
        <w:rPr>
          <w:rFonts w:ascii="Arial" w:hAnsi="Arial" w:cs="Arial"/>
          <w:bCs/>
        </w:rPr>
      </w:pPr>
      <w:r w:rsidRPr="0067653B">
        <w:rPr>
          <w:rFonts w:ascii="Arial" w:hAnsi="Arial" w:cs="Arial"/>
          <w:bCs/>
        </w:rPr>
        <w:t>число голосов «за»</w:t>
      </w:r>
      <w:r w:rsidRPr="0067653B">
        <w:rPr>
          <w:rFonts w:ascii="Arial" w:hAnsi="Arial" w:cs="Arial"/>
        </w:rPr>
        <w:t xml:space="preserve"> – 159 495;</w:t>
      </w:r>
    </w:p>
    <w:p w:rsidR="0067653B" w:rsidRPr="0067653B" w:rsidRDefault="0067653B" w:rsidP="0067653B">
      <w:pPr>
        <w:ind w:firstLine="709"/>
        <w:rPr>
          <w:rFonts w:ascii="Arial" w:hAnsi="Arial" w:cs="Arial"/>
          <w:bCs/>
        </w:rPr>
      </w:pPr>
      <w:r w:rsidRPr="0067653B">
        <w:rPr>
          <w:rFonts w:ascii="Arial" w:hAnsi="Arial" w:cs="Arial"/>
          <w:bCs/>
        </w:rPr>
        <w:t xml:space="preserve">число голосов «против» </w:t>
      </w:r>
      <w:r w:rsidRPr="0067653B">
        <w:rPr>
          <w:rFonts w:ascii="Arial" w:hAnsi="Arial" w:cs="Arial"/>
        </w:rPr>
        <w:t>–</w:t>
      </w:r>
      <w:r w:rsidRPr="0067653B">
        <w:rPr>
          <w:rFonts w:ascii="Arial" w:hAnsi="Arial" w:cs="Arial"/>
          <w:bCs/>
        </w:rPr>
        <w:t xml:space="preserve"> 0; </w:t>
      </w:r>
    </w:p>
    <w:p w:rsidR="0067653B" w:rsidRPr="0067653B" w:rsidRDefault="0067653B" w:rsidP="0067653B">
      <w:pPr>
        <w:ind w:firstLine="709"/>
        <w:rPr>
          <w:rFonts w:ascii="Arial" w:hAnsi="Arial" w:cs="Arial"/>
          <w:bCs/>
        </w:rPr>
      </w:pPr>
      <w:r w:rsidRPr="0067653B">
        <w:rPr>
          <w:rFonts w:ascii="Arial" w:hAnsi="Arial" w:cs="Arial"/>
          <w:bCs/>
        </w:rPr>
        <w:t xml:space="preserve">число голосов «воздержался» </w:t>
      </w:r>
      <w:r w:rsidRPr="0067653B">
        <w:rPr>
          <w:rFonts w:ascii="Arial" w:hAnsi="Arial" w:cs="Arial"/>
        </w:rPr>
        <w:t xml:space="preserve">– </w:t>
      </w:r>
      <w:r w:rsidRPr="0067653B">
        <w:rPr>
          <w:rFonts w:ascii="Arial" w:hAnsi="Arial" w:cs="Arial"/>
          <w:bCs/>
        </w:rPr>
        <w:t xml:space="preserve">0. </w:t>
      </w:r>
    </w:p>
    <w:p w:rsidR="0067653B" w:rsidRPr="0067653B" w:rsidRDefault="0067653B" w:rsidP="0067653B">
      <w:pPr>
        <w:ind w:firstLine="709"/>
        <w:jc w:val="both"/>
        <w:rPr>
          <w:rFonts w:ascii="Arial" w:hAnsi="Arial" w:cs="Arial"/>
          <w:bCs/>
        </w:rPr>
      </w:pPr>
      <w:r w:rsidRPr="0067653B">
        <w:rPr>
          <w:rFonts w:ascii="Arial" w:hAnsi="Arial" w:cs="Arial"/>
          <w:bCs/>
        </w:rPr>
        <w:t>По вопросу №1 принято решение: «</w:t>
      </w:r>
      <w:r w:rsidRPr="0067653B">
        <w:rPr>
          <w:rFonts w:ascii="Arial" w:hAnsi="Arial" w:cs="Arial"/>
        </w:rPr>
        <w:t>Утвердить годовой отчет АО «</w:t>
      </w:r>
      <w:r w:rsidR="00D52093" w:rsidRPr="0067653B">
        <w:rPr>
          <w:rFonts w:ascii="Arial" w:hAnsi="Arial" w:cs="Arial"/>
        </w:rPr>
        <w:fldChar w:fldCharType="begin"/>
      </w:r>
      <w:r w:rsidRPr="0067653B">
        <w:rPr>
          <w:rFonts w:ascii="Arial" w:hAnsi="Arial" w:cs="Arial"/>
        </w:rPr>
        <w:instrText xml:space="preserve"> MERGEFIELD "Организация" </w:instrText>
      </w:r>
      <w:r w:rsidR="00D52093" w:rsidRPr="0067653B">
        <w:rPr>
          <w:rFonts w:ascii="Arial" w:hAnsi="Arial" w:cs="Arial"/>
        </w:rPr>
        <w:fldChar w:fldCharType="separate"/>
      </w:r>
      <w:r w:rsidRPr="0067653B">
        <w:rPr>
          <w:rFonts w:ascii="Arial" w:hAnsi="Arial" w:cs="Arial"/>
          <w:noProof/>
        </w:rPr>
        <w:t>Везувий</w:t>
      </w:r>
      <w:r w:rsidR="00D52093" w:rsidRPr="0067653B">
        <w:rPr>
          <w:rFonts w:ascii="Arial" w:hAnsi="Arial" w:cs="Arial"/>
        </w:rPr>
        <w:fldChar w:fldCharType="end"/>
      </w:r>
      <w:r w:rsidRPr="0067653B">
        <w:rPr>
          <w:rFonts w:ascii="Arial" w:hAnsi="Arial" w:cs="Arial"/>
        </w:rPr>
        <w:t>» за 2025 год»</w:t>
      </w:r>
      <w:r w:rsidRPr="0067653B">
        <w:rPr>
          <w:rFonts w:ascii="Arial" w:hAnsi="Arial" w:cs="Arial"/>
          <w:bCs/>
        </w:rPr>
        <w:t>.</w:t>
      </w:r>
    </w:p>
    <w:p w:rsidR="0067653B" w:rsidRPr="0067653B" w:rsidRDefault="0067653B" w:rsidP="0067653B">
      <w:pPr>
        <w:jc w:val="both"/>
        <w:rPr>
          <w:rFonts w:ascii="Arial" w:hAnsi="Arial" w:cs="Arial"/>
          <w:bCs/>
        </w:rPr>
      </w:pPr>
    </w:p>
    <w:p w:rsidR="0067653B" w:rsidRPr="0067653B" w:rsidRDefault="0067653B" w:rsidP="0067653B">
      <w:pPr>
        <w:ind w:firstLine="708"/>
        <w:jc w:val="both"/>
        <w:rPr>
          <w:rFonts w:ascii="Arial" w:hAnsi="Arial" w:cs="Arial"/>
          <w:bCs/>
        </w:rPr>
      </w:pPr>
      <w:r w:rsidRPr="0067653B">
        <w:rPr>
          <w:rFonts w:ascii="Arial" w:hAnsi="Arial" w:cs="Arial"/>
          <w:bCs/>
        </w:rPr>
        <w:t>Результаты голосования по вопросу №2: «Утверждение годовой бухгалтерской (финансовой) отчетности АО «</w:t>
      </w:r>
      <w:r w:rsidR="00D52093" w:rsidRPr="0067653B">
        <w:rPr>
          <w:rFonts w:ascii="Arial" w:hAnsi="Arial" w:cs="Arial"/>
          <w:bCs/>
        </w:rPr>
        <w:fldChar w:fldCharType="begin"/>
      </w:r>
      <w:r w:rsidRPr="0067653B">
        <w:rPr>
          <w:rFonts w:ascii="Arial" w:hAnsi="Arial" w:cs="Arial"/>
          <w:bCs/>
        </w:rPr>
        <w:instrText xml:space="preserve"> MERGEFIELD "Организация" </w:instrText>
      </w:r>
      <w:r w:rsidR="00D52093" w:rsidRPr="0067653B">
        <w:rPr>
          <w:rFonts w:ascii="Arial" w:hAnsi="Arial" w:cs="Arial"/>
          <w:bCs/>
        </w:rPr>
        <w:fldChar w:fldCharType="separate"/>
      </w:r>
      <w:r w:rsidRPr="0067653B">
        <w:rPr>
          <w:rFonts w:ascii="Arial" w:hAnsi="Arial" w:cs="Arial"/>
          <w:bCs/>
          <w:noProof/>
        </w:rPr>
        <w:t>Везувий</w:t>
      </w:r>
      <w:r w:rsidR="00D52093" w:rsidRPr="0067653B">
        <w:rPr>
          <w:rFonts w:ascii="Arial" w:hAnsi="Arial" w:cs="Arial"/>
          <w:bCs/>
        </w:rPr>
        <w:fldChar w:fldCharType="end"/>
      </w:r>
      <w:r w:rsidRPr="0067653B">
        <w:rPr>
          <w:rFonts w:ascii="Arial" w:hAnsi="Arial" w:cs="Arial"/>
          <w:bCs/>
        </w:rPr>
        <w:t>» за 2025 год»:</w:t>
      </w:r>
    </w:p>
    <w:p w:rsidR="0067653B" w:rsidRPr="0067653B" w:rsidRDefault="0067653B" w:rsidP="0067653B">
      <w:pPr>
        <w:ind w:firstLine="709"/>
        <w:rPr>
          <w:rFonts w:ascii="Arial" w:hAnsi="Arial" w:cs="Arial"/>
          <w:bCs/>
        </w:rPr>
      </w:pPr>
      <w:r w:rsidRPr="0067653B">
        <w:rPr>
          <w:rFonts w:ascii="Arial" w:hAnsi="Arial" w:cs="Arial"/>
          <w:bCs/>
        </w:rPr>
        <w:t>число голосов «за»</w:t>
      </w:r>
      <w:r w:rsidRPr="0067653B">
        <w:rPr>
          <w:rFonts w:ascii="Arial" w:hAnsi="Arial" w:cs="Arial"/>
        </w:rPr>
        <w:t xml:space="preserve"> – 159 495;</w:t>
      </w:r>
    </w:p>
    <w:p w:rsidR="0067653B" w:rsidRPr="0067653B" w:rsidRDefault="0067653B" w:rsidP="0067653B">
      <w:pPr>
        <w:ind w:firstLine="709"/>
        <w:rPr>
          <w:rFonts w:ascii="Arial" w:hAnsi="Arial" w:cs="Arial"/>
          <w:bCs/>
        </w:rPr>
      </w:pPr>
      <w:r w:rsidRPr="0067653B">
        <w:rPr>
          <w:rFonts w:ascii="Arial" w:hAnsi="Arial" w:cs="Arial"/>
          <w:bCs/>
        </w:rPr>
        <w:t xml:space="preserve">число голосов «против» </w:t>
      </w:r>
      <w:r w:rsidRPr="0067653B">
        <w:rPr>
          <w:rFonts w:ascii="Arial" w:hAnsi="Arial" w:cs="Arial"/>
        </w:rPr>
        <w:t>–</w:t>
      </w:r>
      <w:r w:rsidRPr="0067653B">
        <w:rPr>
          <w:rFonts w:ascii="Arial" w:hAnsi="Arial" w:cs="Arial"/>
          <w:bCs/>
        </w:rPr>
        <w:t xml:space="preserve"> 0; </w:t>
      </w:r>
    </w:p>
    <w:p w:rsidR="0067653B" w:rsidRPr="0067653B" w:rsidRDefault="0067653B" w:rsidP="0067653B">
      <w:pPr>
        <w:ind w:firstLine="709"/>
        <w:rPr>
          <w:rFonts w:ascii="Arial" w:hAnsi="Arial" w:cs="Arial"/>
          <w:bCs/>
        </w:rPr>
      </w:pPr>
      <w:r w:rsidRPr="0067653B">
        <w:rPr>
          <w:rFonts w:ascii="Arial" w:hAnsi="Arial" w:cs="Arial"/>
          <w:bCs/>
        </w:rPr>
        <w:t xml:space="preserve">число голосов «воздержался» </w:t>
      </w:r>
      <w:r w:rsidRPr="0067653B">
        <w:rPr>
          <w:rFonts w:ascii="Arial" w:hAnsi="Arial" w:cs="Arial"/>
        </w:rPr>
        <w:t xml:space="preserve">– </w:t>
      </w:r>
      <w:r w:rsidRPr="0067653B">
        <w:rPr>
          <w:rFonts w:ascii="Arial" w:hAnsi="Arial" w:cs="Arial"/>
          <w:bCs/>
        </w:rPr>
        <w:t xml:space="preserve">0. </w:t>
      </w:r>
    </w:p>
    <w:p w:rsidR="0067653B" w:rsidRPr="0067653B" w:rsidRDefault="0067653B" w:rsidP="0067653B">
      <w:pPr>
        <w:ind w:firstLine="709"/>
        <w:jc w:val="both"/>
        <w:rPr>
          <w:rFonts w:ascii="Arial" w:hAnsi="Arial" w:cs="Arial"/>
          <w:bCs/>
        </w:rPr>
      </w:pPr>
      <w:r w:rsidRPr="0067653B">
        <w:rPr>
          <w:rFonts w:ascii="Arial" w:hAnsi="Arial" w:cs="Arial"/>
          <w:bCs/>
        </w:rPr>
        <w:t>По вопросу №2 принято решение: «</w:t>
      </w:r>
      <w:r w:rsidRPr="0067653B">
        <w:rPr>
          <w:rFonts w:ascii="Arial" w:hAnsi="Arial" w:cs="Arial"/>
        </w:rPr>
        <w:t>Утвердить годовую бухгалтерскую (финансовую) отчетность АО «</w:t>
      </w:r>
      <w:r w:rsidR="00D52093" w:rsidRPr="0067653B">
        <w:rPr>
          <w:rFonts w:ascii="Arial" w:hAnsi="Arial" w:cs="Arial"/>
        </w:rPr>
        <w:fldChar w:fldCharType="begin"/>
      </w:r>
      <w:r w:rsidRPr="0067653B">
        <w:rPr>
          <w:rFonts w:ascii="Arial" w:hAnsi="Arial" w:cs="Arial"/>
        </w:rPr>
        <w:instrText xml:space="preserve"> MERGEFIELD "Организация" </w:instrText>
      </w:r>
      <w:r w:rsidR="00D52093" w:rsidRPr="0067653B">
        <w:rPr>
          <w:rFonts w:ascii="Arial" w:hAnsi="Arial" w:cs="Arial"/>
        </w:rPr>
        <w:fldChar w:fldCharType="separate"/>
      </w:r>
      <w:r w:rsidRPr="0067653B">
        <w:rPr>
          <w:rFonts w:ascii="Arial" w:hAnsi="Arial" w:cs="Arial"/>
          <w:noProof/>
        </w:rPr>
        <w:t>Везувий</w:t>
      </w:r>
      <w:r w:rsidR="00D52093" w:rsidRPr="0067653B">
        <w:rPr>
          <w:rFonts w:ascii="Arial" w:hAnsi="Arial" w:cs="Arial"/>
        </w:rPr>
        <w:fldChar w:fldCharType="end"/>
      </w:r>
      <w:r w:rsidRPr="0067653B">
        <w:rPr>
          <w:rFonts w:ascii="Arial" w:hAnsi="Arial" w:cs="Arial"/>
        </w:rPr>
        <w:t>» за 2025 год»</w:t>
      </w:r>
      <w:r w:rsidRPr="0067653B">
        <w:rPr>
          <w:rFonts w:ascii="Arial" w:hAnsi="Arial" w:cs="Arial"/>
          <w:bCs/>
        </w:rPr>
        <w:t>.</w:t>
      </w:r>
    </w:p>
    <w:p w:rsidR="0067653B" w:rsidRPr="0067653B" w:rsidRDefault="0067653B" w:rsidP="0067653B">
      <w:pPr>
        <w:jc w:val="both"/>
        <w:rPr>
          <w:rFonts w:ascii="Arial" w:hAnsi="Arial" w:cs="Arial"/>
          <w:bCs/>
        </w:rPr>
      </w:pPr>
    </w:p>
    <w:p w:rsidR="0067653B" w:rsidRPr="0067653B" w:rsidRDefault="0067653B" w:rsidP="0067653B">
      <w:pPr>
        <w:ind w:firstLine="708"/>
        <w:jc w:val="both"/>
        <w:rPr>
          <w:rFonts w:ascii="Arial" w:hAnsi="Arial" w:cs="Arial"/>
          <w:bCs/>
        </w:rPr>
      </w:pPr>
      <w:r w:rsidRPr="0067653B">
        <w:rPr>
          <w:rFonts w:ascii="Arial" w:hAnsi="Arial" w:cs="Arial"/>
          <w:bCs/>
        </w:rPr>
        <w:t>Результаты голосования по вопросу №3: «Распределение прибыли (в том числе выплата (объявление) дивидендов) и убытков АО «</w:t>
      </w:r>
      <w:r w:rsidR="00D52093" w:rsidRPr="0067653B">
        <w:rPr>
          <w:rFonts w:ascii="Arial" w:hAnsi="Arial" w:cs="Arial"/>
          <w:bCs/>
        </w:rPr>
        <w:fldChar w:fldCharType="begin"/>
      </w:r>
      <w:r w:rsidRPr="0067653B">
        <w:rPr>
          <w:rFonts w:ascii="Arial" w:hAnsi="Arial" w:cs="Arial"/>
          <w:bCs/>
        </w:rPr>
        <w:instrText xml:space="preserve"> MERGEFIELD Организация </w:instrText>
      </w:r>
      <w:r w:rsidR="00D52093" w:rsidRPr="0067653B">
        <w:rPr>
          <w:rFonts w:ascii="Arial" w:hAnsi="Arial" w:cs="Arial"/>
          <w:bCs/>
        </w:rPr>
        <w:fldChar w:fldCharType="separate"/>
      </w:r>
      <w:r w:rsidRPr="0067653B">
        <w:rPr>
          <w:rFonts w:ascii="Arial" w:hAnsi="Arial" w:cs="Arial"/>
          <w:bCs/>
          <w:noProof/>
        </w:rPr>
        <w:t>Везувий</w:t>
      </w:r>
      <w:r w:rsidR="00D52093" w:rsidRPr="0067653B">
        <w:rPr>
          <w:rFonts w:ascii="Arial" w:hAnsi="Arial" w:cs="Arial"/>
          <w:bCs/>
        </w:rPr>
        <w:fldChar w:fldCharType="end"/>
      </w:r>
      <w:r w:rsidRPr="0067653B">
        <w:rPr>
          <w:rFonts w:ascii="Arial" w:hAnsi="Arial" w:cs="Arial"/>
          <w:bCs/>
        </w:rPr>
        <w:t>» по результатам 2025 года»:</w:t>
      </w:r>
    </w:p>
    <w:p w:rsidR="0067653B" w:rsidRPr="0067653B" w:rsidRDefault="0067653B" w:rsidP="0067653B">
      <w:pPr>
        <w:ind w:firstLine="709"/>
        <w:rPr>
          <w:rFonts w:ascii="Arial" w:hAnsi="Arial" w:cs="Arial"/>
          <w:bCs/>
        </w:rPr>
      </w:pPr>
      <w:r w:rsidRPr="0067653B">
        <w:rPr>
          <w:rFonts w:ascii="Arial" w:hAnsi="Arial" w:cs="Arial"/>
          <w:bCs/>
        </w:rPr>
        <w:t>число голосов «за»</w:t>
      </w:r>
      <w:r w:rsidRPr="0067653B">
        <w:rPr>
          <w:rFonts w:ascii="Arial" w:hAnsi="Arial" w:cs="Arial"/>
        </w:rPr>
        <w:t xml:space="preserve"> – 159 495;</w:t>
      </w:r>
    </w:p>
    <w:p w:rsidR="0067653B" w:rsidRPr="0067653B" w:rsidRDefault="0067653B" w:rsidP="0067653B">
      <w:pPr>
        <w:ind w:firstLine="709"/>
        <w:rPr>
          <w:rFonts w:ascii="Arial" w:hAnsi="Arial" w:cs="Arial"/>
          <w:bCs/>
        </w:rPr>
      </w:pPr>
      <w:r w:rsidRPr="0067653B">
        <w:rPr>
          <w:rFonts w:ascii="Arial" w:hAnsi="Arial" w:cs="Arial"/>
          <w:bCs/>
        </w:rPr>
        <w:t xml:space="preserve">число голосов «против» </w:t>
      </w:r>
      <w:r w:rsidRPr="0067653B">
        <w:rPr>
          <w:rFonts w:ascii="Arial" w:hAnsi="Arial" w:cs="Arial"/>
        </w:rPr>
        <w:t>–</w:t>
      </w:r>
      <w:r w:rsidRPr="0067653B">
        <w:rPr>
          <w:rFonts w:ascii="Arial" w:hAnsi="Arial" w:cs="Arial"/>
          <w:bCs/>
        </w:rPr>
        <w:t xml:space="preserve"> 0; </w:t>
      </w:r>
    </w:p>
    <w:p w:rsidR="0067653B" w:rsidRPr="0067653B" w:rsidRDefault="0067653B" w:rsidP="0067653B">
      <w:pPr>
        <w:ind w:firstLine="709"/>
        <w:rPr>
          <w:rFonts w:ascii="Arial" w:hAnsi="Arial" w:cs="Arial"/>
          <w:bCs/>
        </w:rPr>
      </w:pPr>
      <w:r w:rsidRPr="0067653B">
        <w:rPr>
          <w:rFonts w:ascii="Arial" w:hAnsi="Arial" w:cs="Arial"/>
          <w:bCs/>
        </w:rPr>
        <w:t xml:space="preserve">число голосов «воздержался» </w:t>
      </w:r>
      <w:r w:rsidRPr="0067653B">
        <w:rPr>
          <w:rFonts w:ascii="Arial" w:hAnsi="Arial" w:cs="Arial"/>
        </w:rPr>
        <w:t xml:space="preserve">– </w:t>
      </w:r>
      <w:r w:rsidRPr="0067653B">
        <w:rPr>
          <w:rFonts w:ascii="Arial" w:hAnsi="Arial" w:cs="Arial"/>
          <w:bCs/>
        </w:rPr>
        <w:t xml:space="preserve">0. </w:t>
      </w:r>
    </w:p>
    <w:p w:rsidR="0067653B" w:rsidRPr="0067653B" w:rsidRDefault="0067653B" w:rsidP="0067653B">
      <w:pPr>
        <w:ind w:firstLine="709"/>
        <w:jc w:val="both"/>
        <w:rPr>
          <w:rFonts w:ascii="Arial" w:hAnsi="Arial" w:cs="Arial"/>
          <w:bCs/>
        </w:rPr>
      </w:pPr>
      <w:r w:rsidRPr="0067653B">
        <w:rPr>
          <w:rFonts w:ascii="Arial" w:hAnsi="Arial" w:cs="Arial"/>
          <w:bCs/>
        </w:rPr>
        <w:t>По вопросу №3 принято решение: «</w:t>
      </w:r>
      <w:r w:rsidRPr="0067653B">
        <w:rPr>
          <w:rFonts w:ascii="Arial" w:hAnsi="Arial" w:cs="Arial"/>
        </w:rPr>
        <w:t>Утвердить распределение прибыли (убытков) АО «</w:t>
      </w:r>
      <w:r w:rsidR="00D52093" w:rsidRPr="0067653B">
        <w:rPr>
          <w:rFonts w:ascii="Arial" w:hAnsi="Arial" w:cs="Arial"/>
        </w:rPr>
        <w:fldChar w:fldCharType="begin"/>
      </w:r>
      <w:r w:rsidRPr="0067653B">
        <w:rPr>
          <w:rFonts w:ascii="Arial" w:hAnsi="Arial" w:cs="Arial"/>
        </w:rPr>
        <w:instrText xml:space="preserve"> MERGEFIELD "Организация" </w:instrText>
      </w:r>
      <w:r w:rsidR="00D52093" w:rsidRPr="0067653B">
        <w:rPr>
          <w:rFonts w:ascii="Arial" w:hAnsi="Arial" w:cs="Arial"/>
        </w:rPr>
        <w:fldChar w:fldCharType="separate"/>
      </w:r>
      <w:r w:rsidRPr="0067653B">
        <w:rPr>
          <w:rFonts w:ascii="Arial" w:hAnsi="Arial" w:cs="Arial"/>
          <w:noProof/>
        </w:rPr>
        <w:t>Везувий</w:t>
      </w:r>
      <w:r w:rsidR="00D52093" w:rsidRPr="0067653B">
        <w:rPr>
          <w:rFonts w:ascii="Arial" w:hAnsi="Arial" w:cs="Arial"/>
        </w:rPr>
        <w:fldChar w:fldCharType="end"/>
      </w:r>
      <w:r w:rsidRPr="0067653B">
        <w:rPr>
          <w:rFonts w:ascii="Arial" w:hAnsi="Arial" w:cs="Arial"/>
        </w:rPr>
        <w:t>» по результатам 2025 года. Дивиденды за 2025 год по акциям АО «</w:t>
      </w:r>
      <w:r w:rsidR="00D52093" w:rsidRPr="0067653B">
        <w:rPr>
          <w:rFonts w:ascii="Arial" w:hAnsi="Arial" w:cs="Arial"/>
        </w:rPr>
        <w:fldChar w:fldCharType="begin"/>
      </w:r>
      <w:r w:rsidRPr="0067653B">
        <w:rPr>
          <w:rFonts w:ascii="Arial" w:hAnsi="Arial" w:cs="Arial"/>
        </w:rPr>
        <w:instrText xml:space="preserve"> MERGEFIELD "Организация" </w:instrText>
      </w:r>
      <w:r w:rsidR="00D52093" w:rsidRPr="0067653B">
        <w:rPr>
          <w:rFonts w:ascii="Arial" w:hAnsi="Arial" w:cs="Arial"/>
        </w:rPr>
        <w:fldChar w:fldCharType="separate"/>
      </w:r>
      <w:r w:rsidRPr="0067653B">
        <w:rPr>
          <w:rFonts w:ascii="Arial" w:hAnsi="Arial" w:cs="Arial"/>
          <w:noProof/>
        </w:rPr>
        <w:t>Везувий</w:t>
      </w:r>
      <w:r w:rsidR="00D52093" w:rsidRPr="0067653B">
        <w:rPr>
          <w:rFonts w:ascii="Arial" w:hAnsi="Arial" w:cs="Arial"/>
        </w:rPr>
        <w:fldChar w:fldCharType="end"/>
      </w:r>
      <w:r w:rsidRPr="0067653B">
        <w:rPr>
          <w:rFonts w:ascii="Arial" w:hAnsi="Arial" w:cs="Arial"/>
        </w:rPr>
        <w:t>» не выплачивать (не объявлять)»</w:t>
      </w:r>
      <w:r w:rsidRPr="0067653B">
        <w:rPr>
          <w:rFonts w:ascii="Arial" w:hAnsi="Arial" w:cs="Arial"/>
          <w:bCs/>
        </w:rPr>
        <w:t>.</w:t>
      </w:r>
    </w:p>
    <w:p w:rsidR="0067653B" w:rsidRPr="0067653B" w:rsidRDefault="0067653B" w:rsidP="0067653B">
      <w:pPr>
        <w:jc w:val="both"/>
        <w:rPr>
          <w:rFonts w:ascii="Arial" w:hAnsi="Arial" w:cs="Arial"/>
          <w:bCs/>
        </w:rPr>
      </w:pPr>
    </w:p>
    <w:p w:rsidR="0067653B" w:rsidRPr="0067653B" w:rsidRDefault="0067653B" w:rsidP="0067653B">
      <w:pPr>
        <w:ind w:firstLine="708"/>
        <w:jc w:val="both"/>
        <w:rPr>
          <w:rFonts w:ascii="Arial" w:hAnsi="Arial" w:cs="Arial"/>
          <w:bCs/>
        </w:rPr>
      </w:pPr>
      <w:r w:rsidRPr="0067653B">
        <w:rPr>
          <w:rFonts w:ascii="Arial" w:hAnsi="Arial" w:cs="Arial"/>
          <w:bCs/>
        </w:rPr>
        <w:t>Результаты голосования по вопросу №4: «Избрание членов совета директоров АО «</w:t>
      </w:r>
      <w:r w:rsidR="00D52093" w:rsidRPr="0067653B">
        <w:rPr>
          <w:rFonts w:ascii="Arial" w:hAnsi="Arial" w:cs="Arial"/>
          <w:bCs/>
        </w:rPr>
        <w:fldChar w:fldCharType="begin"/>
      </w:r>
      <w:r w:rsidRPr="0067653B">
        <w:rPr>
          <w:rFonts w:ascii="Arial" w:hAnsi="Arial" w:cs="Arial"/>
          <w:bCs/>
        </w:rPr>
        <w:instrText xml:space="preserve"> MERGEFIELD "Организация" </w:instrText>
      </w:r>
      <w:r w:rsidR="00D52093" w:rsidRPr="0067653B">
        <w:rPr>
          <w:rFonts w:ascii="Arial" w:hAnsi="Arial" w:cs="Arial"/>
          <w:bCs/>
        </w:rPr>
        <w:fldChar w:fldCharType="separate"/>
      </w:r>
      <w:r w:rsidRPr="0067653B">
        <w:rPr>
          <w:rFonts w:ascii="Arial" w:hAnsi="Arial" w:cs="Arial"/>
          <w:bCs/>
          <w:noProof/>
        </w:rPr>
        <w:t>Везувий</w:t>
      </w:r>
      <w:r w:rsidR="00D52093" w:rsidRPr="0067653B">
        <w:rPr>
          <w:rFonts w:ascii="Arial" w:hAnsi="Arial" w:cs="Arial"/>
          <w:bCs/>
        </w:rPr>
        <w:fldChar w:fldCharType="end"/>
      </w:r>
      <w:r w:rsidRPr="0067653B">
        <w:rPr>
          <w:rFonts w:ascii="Arial" w:hAnsi="Arial" w:cs="Arial"/>
          <w:bCs/>
        </w:rPr>
        <w:t>»:</w:t>
      </w:r>
    </w:p>
    <w:p w:rsidR="0067653B" w:rsidRPr="0067653B" w:rsidRDefault="0067653B" w:rsidP="0067653B">
      <w:pPr>
        <w:ind w:firstLine="709"/>
        <w:rPr>
          <w:rFonts w:ascii="Arial" w:hAnsi="Arial" w:cs="Arial"/>
          <w:bCs/>
        </w:rPr>
      </w:pPr>
      <w:r w:rsidRPr="0067653B">
        <w:rPr>
          <w:rFonts w:ascii="Arial" w:hAnsi="Arial" w:cs="Arial"/>
          <w:bCs/>
        </w:rPr>
        <w:t>число голосов «за»</w:t>
      </w:r>
      <w:r w:rsidRPr="0067653B">
        <w:rPr>
          <w:rFonts w:ascii="Arial" w:hAnsi="Arial" w:cs="Arial"/>
        </w:rPr>
        <w:t xml:space="preserve"> – </w:t>
      </w:r>
      <w:r w:rsidR="00333E71">
        <w:rPr>
          <w:rFonts w:ascii="Arial" w:hAnsi="Arial" w:cs="Arial"/>
        </w:rPr>
        <w:t>478 48</w:t>
      </w:r>
      <w:r w:rsidRPr="0067653B">
        <w:rPr>
          <w:rFonts w:ascii="Arial" w:hAnsi="Arial" w:cs="Arial"/>
        </w:rPr>
        <w:t>5;</w:t>
      </w:r>
    </w:p>
    <w:p w:rsidR="0067653B" w:rsidRPr="0067653B" w:rsidRDefault="0067653B" w:rsidP="0067653B">
      <w:pPr>
        <w:ind w:firstLine="709"/>
        <w:rPr>
          <w:rFonts w:ascii="Arial" w:hAnsi="Arial" w:cs="Arial"/>
          <w:bCs/>
        </w:rPr>
      </w:pPr>
      <w:r w:rsidRPr="0067653B">
        <w:rPr>
          <w:rFonts w:ascii="Arial" w:hAnsi="Arial" w:cs="Arial"/>
          <w:bCs/>
        </w:rPr>
        <w:t xml:space="preserve">число голосов «против» </w:t>
      </w:r>
      <w:r w:rsidRPr="0067653B">
        <w:rPr>
          <w:rFonts w:ascii="Arial" w:hAnsi="Arial" w:cs="Arial"/>
        </w:rPr>
        <w:t>–</w:t>
      </w:r>
      <w:r w:rsidRPr="0067653B">
        <w:rPr>
          <w:rFonts w:ascii="Arial" w:hAnsi="Arial" w:cs="Arial"/>
          <w:bCs/>
        </w:rPr>
        <w:t xml:space="preserve"> 0; </w:t>
      </w:r>
    </w:p>
    <w:p w:rsidR="0067653B" w:rsidRPr="0067653B" w:rsidRDefault="0067653B" w:rsidP="0067653B">
      <w:pPr>
        <w:ind w:firstLine="709"/>
        <w:rPr>
          <w:rFonts w:ascii="Arial" w:hAnsi="Arial" w:cs="Arial"/>
          <w:bCs/>
        </w:rPr>
      </w:pPr>
      <w:r w:rsidRPr="0067653B">
        <w:rPr>
          <w:rFonts w:ascii="Arial" w:hAnsi="Arial" w:cs="Arial"/>
          <w:bCs/>
        </w:rPr>
        <w:t xml:space="preserve">число голосов «воздержался» </w:t>
      </w:r>
      <w:r w:rsidRPr="0067653B">
        <w:rPr>
          <w:rFonts w:ascii="Arial" w:hAnsi="Arial" w:cs="Arial"/>
        </w:rPr>
        <w:t xml:space="preserve">– </w:t>
      </w:r>
      <w:r w:rsidRPr="0067653B">
        <w:rPr>
          <w:rFonts w:ascii="Arial" w:hAnsi="Arial" w:cs="Arial"/>
          <w:bCs/>
        </w:rPr>
        <w:t xml:space="preserve">0. </w:t>
      </w:r>
    </w:p>
    <w:p w:rsidR="0067653B" w:rsidRPr="0067653B" w:rsidRDefault="0067653B" w:rsidP="0067653B">
      <w:pPr>
        <w:widowControl w:val="0"/>
        <w:tabs>
          <w:tab w:val="left" w:pos="567"/>
        </w:tabs>
        <w:autoSpaceDE w:val="0"/>
        <w:autoSpaceDN w:val="0"/>
        <w:adjustRightInd w:val="0"/>
        <w:spacing w:before="40"/>
        <w:ind w:firstLine="709"/>
        <w:jc w:val="both"/>
        <w:rPr>
          <w:rFonts w:ascii="Arial" w:hAnsi="Arial" w:cs="Arial"/>
        </w:rPr>
      </w:pPr>
      <w:r w:rsidRPr="0067653B">
        <w:rPr>
          <w:rFonts w:ascii="Arial" w:hAnsi="Arial" w:cs="Arial"/>
        </w:rPr>
        <w:t>Голоса «за» распределились между кандидатами в члены совета директоров в следующем порядке: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88"/>
        <w:gridCol w:w="5637"/>
        <w:gridCol w:w="2956"/>
      </w:tblGrid>
      <w:tr w:rsidR="0067653B" w:rsidRPr="0067653B" w:rsidTr="00333E71">
        <w:tc>
          <w:tcPr>
            <w:tcW w:w="1188" w:type="dxa"/>
          </w:tcPr>
          <w:p w:rsidR="0067653B" w:rsidRPr="0067653B" w:rsidRDefault="0067653B" w:rsidP="0067653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7653B">
              <w:rPr>
                <w:rFonts w:ascii="Arial" w:hAnsi="Arial" w:cs="Arial"/>
              </w:rPr>
              <w:lastRenderedPageBreak/>
              <w:t xml:space="preserve">№ </w:t>
            </w:r>
            <w:proofErr w:type="spellStart"/>
            <w:proofErr w:type="gramStart"/>
            <w:r w:rsidRPr="0067653B">
              <w:rPr>
                <w:rFonts w:ascii="Arial" w:hAnsi="Arial" w:cs="Arial"/>
              </w:rPr>
              <w:t>п</w:t>
            </w:r>
            <w:proofErr w:type="spellEnd"/>
            <w:proofErr w:type="gramEnd"/>
            <w:r w:rsidRPr="0067653B">
              <w:rPr>
                <w:rFonts w:ascii="Arial" w:hAnsi="Arial" w:cs="Arial"/>
              </w:rPr>
              <w:t>/</w:t>
            </w:r>
            <w:proofErr w:type="spellStart"/>
            <w:r w:rsidRPr="0067653B">
              <w:rPr>
                <w:rFonts w:ascii="Arial" w:hAnsi="Arial" w:cs="Arial"/>
              </w:rPr>
              <w:t>п</w:t>
            </w:r>
            <w:proofErr w:type="spellEnd"/>
          </w:p>
        </w:tc>
        <w:tc>
          <w:tcPr>
            <w:tcW w:w="5637" w:type="dxa"/>
          </w:tcPr>
          <w:p w:rsidR="0067653B" w:rsidRPr="0067653B" w:rsidRDefault="0067653B" w:rsidP="0067653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7653B">
              <w:rPr>
                <w:rFonts w:ascii="Arial" w:hAnsi="Arial" w:cs="Arial"/>
              </w:rPr>
              <w:t>Фамилия, имя, отчество кандидата</w:t>
            </w:r>
          </w:p>
        </w:tc>
        <w:tc>
          <w:tcPr>
            <w:tcW w:w="2956" w:type="dxa"/>
          </w:tcPr>
          <w:p w:rsidR="0067653B" w:rsidRPr="0067653B" w:rsidRDefault="0067653B" w:rsidP="0067653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7653B">
              <w:rPr>
                <w:rFonts w:ascii="Arial" w:hAnsi="Arial" w:cs="Arial"/>
              </w:rPr>
              <w:t>Количество голосов</w:t>
            </w:r>
          </w:p>
        </w:tc>
      </w:tr>
      <w:tr w:rsidR="0067653B" w:rsidRPr="0067653B" w:rsidTr="00333E71">
        <w:trPr>
          <w:trHeight w:val="226"/>
        </w:trPr>
        <w:tc>
          <w:tcPr>
            <w:tcW w:w="1188" w:type="dxa"/>
          </w:tcPr>
          <w:p w:rsidR="0067653B" w:rsidRPr="0067653B" w:rsidRDefault="0067653B" w:rsidP="0067653B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637" w:type="dxa"/>
          </w:tcPr>
          <w:p w:rsidR="0067653B" w:rsidRPr="0067653B" w:rsidRDefault="00D52093" w:rsidP="0067653B">
            <w:pPr>
              <w:widowControl w:val="0"/>
              <w:tabs>
                <w:tab w:val="left" w:pos="567"/>
                <w:tab w:val="right" w:pos="497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7653B">
              <w:rPr>
                <w:rFonts w:ascii="Arial" w:hAnsi="Arial" w:cs="Arial"/>
              </w:rPr>
              <w:fldChar w:fldCharType="begin"/>
            </w:r>
            <w:r w:rsidR="0067653B" w:rsidRPr="0067653B">
              <w:rPr>
                <w:rFonts w:ascii="Arial" w:hAnsi="Arial" w:cs="Arial"/>
              </w:rPr>
              <w:instrText xml:space="preserve"> MERGEFIELD "Чл1" </w:instrText>
            </w:r>
            <w:r w:rsidRPr="0067653B">
              <w:rPr>
                <w:rFonts w:ascii="Arial" w:hAnsi="Arial" w:cs="Arial"/>
              </w:rPr>
              <w:fldChar w:fldCharType="separate"/>
            </w:r>
            <w:r w:rsidR="0067653B" w:rsidRPr="0067653B">
              <w:rPr>
                <w:rFonts w:ascii="Arial" w:hAnsi="Arial" w:cs="Arial"/>
                <w:noProof/>
              </w:rPr>
              <w:t>Адмаева Юлия Эдуардовна</w:t>
            </w:r>
            <w:r w:rsidRPr="0067653B">
              <w:rPr>
                <w:rFonts w:ascii="Arial" w:hAnsi="Arial" w:cs="Arial"/>
              </w:rPr>
              <w:fldChar w:fldCharType="end"/>
            </w:r>
            <w:r w:rsidR="0067653B" w:rsidRPr="0067653B">
              <w:rPr>
                <w:rFonts w:ascii="Arial" w:hAnsi="Arial" w:cs="Arial"/>
              </w:rPr>
              <w:tab/>
            </w:r>
          </w:p>
        </w:tc>
        <w:tc>
          <w:tcPr>
            <w:tcW w:w="2956" w:type="dxa"/>
            <w:vAlign w:val="center"/>
          </w:tcPr>
          <w:p w:rsidR="0067653B" w:rsidRPr="0067653B" w:rsidRDefault="0067653B" w:rsidP="00333E7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7653B">
              <w:rPr>
                <w:rFonts w:ascii="Arial" w:hAnsi="Arial" w:cs="Arial"/>
              </w:rPr>
              <w:t>159 49</w:t>
            </w:r>
            <w:r w:rsidR="00333E71">
              <w:rPr>
                <w:rFonts w:ascii="Arial" w:hAnsi="Arial" w:cs="Arial"/>
              </w:rPr>
              <w:t>5</w:t>
            </w:r>
          </w:p>
        </w:tc>
      </w:tr>
      <w:tr w:rsidR="0067653B" w:rsidRPr="0067653B" w:rsidTr="00333E71">
        <w:tc>
          <w:tcPr>
            <w:tcW w:w="1188" w:type="dxa"/>
          </w:tcPr>
          <w:p w:rsidR="0067653B" w:rsidRPr="0067653B" w:rsidRDefault="0067653B" w:rsidP="0067653B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637" w:type="dxa"/>
          </w:tcPr>
          <w:p w:rsidR="0067653B" w:rsidRPr="0067653B" w:rsidRDefault="00D52093" w:rsidP="0067653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7653B">
              <w:rPr>
                <w:rFonts w:ascii="Arial" w:hAnsi="Arial" w:cs="Arial"/>
              </w:rPr>
              <w:fldChar w:fldCharType="begin"/>
            </w:r>
            <w:r w:rsidR="0067653B" w:rsidRPr="0067653B">
              <w:rPr>
                <w:rFonts w:ascii="Arial" w:hAnsi="Arial" w:cs="Arial"/>
              </w:rPr>
              <w:instrText xml:space="preserve"> MERGEFIELD "Чл2" </w:instrText>
            </w:r>
            <w:r w:rsidRPr="0067653B">
              <w:rPr>
                <w:rFonts w:ascii="Arial" w:hAnsi="Arial" w:cs="Arial"/>
              </w:rPr>
              <w:fldChar w:fldCharType="separate"/>
            </w:r>
            <w:r w:rsidR="0067653B" w:rsidRPr="0067653B">
              <w:rPr>
                <w:rFonts w:ascii="Arial" w:hAnsi="Arial" w:cs="Arial"/>
                <w:noProof/>
              </w:rPr>
              <w:t>Хисматуллина Динара Наильевна</w:t>
            </w:r>
            <w:r w:rsidRPr="006765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56" w:type="dxa"/>
            <w:vAlign w:val="center"/>
          </w:tcPr>
          <w:p w:rsidR="0067653B" w:rsidRPr="0067653B" w:rsidRDefault="0067653B" w:rsidP="00333E7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7653B">
              <w:rPr>
                <w:rFonts w:ascii="Arial" w:hAnsi="Arial" w:cs="Arial"/>
              </w:rPr>
              <w:t>159 49</w:t>
            </w:r>
            <w:r w:rsidR="00333E71">
              <w:rPr>
                <w:rFonts w:ascii="Arial" w:hAnsi="Arial" w:cs="Arial"/>
              </w:rPr>
              <w:t>5</w:t>
            </w:r>
          </w:p>
        </w:tc>
      </w:tr>
      <w:tr w:rsidR="0067653B" w:rsidRPr="0067653B" w:rsidTr="00333E71">
        <w:tc>
          <w:tcPr>
            <w:tcW w:w="1188" w:type="dxa"/>
          </w:tcPr>
          <w:p w:rsidR="0067653B" w:rsidRPr="0067653B" w:rsidRDefault="0067653B" w:rsidP="0067653B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637" w:type="dxa"/>
          </w:tcPr>
          <w:p w:rsidR="0067653B" w:rsidRPr="0067653B" w:rsidRDefault="00D52093" w:rsidP="0067653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noProof/>
              </w:rPr>
            </w:pPr>
            <w:r w:rsidRPr="0067653B">
              <w:rPr>
                <w:rFonts w:ascii="Arial" w:hAnsi="Arial" w:cs="Arial"/>
              </w:rPr>
              <w:fldChar w:fldCharType="begin"/>
            </w:r>
            <w:r w:rsidR="0067653B" w:rsidRPr="0067653B">
              <w:rPr>
                <w:rFonts w:ascii="Arial" w:hAnsi="Arial" w:cs="Arial"/>
              </w:rPr>
              <w:instrText xml:space="preserve"> MERGEFIELD "Чл3" </w:instrText>
            </w:r>
            <w:r w:rsidRPr="0067653B">
              <w:rPr>
                <w:rFonts w:ascii="Arial" w:hAnsi="Arial" w:cs="Arial"/>
              </w:rPr>
              <w:fldChar w:fldCharType="separate"/>
            </w:r>
            <w:r w:rsidR="0067653B" w:rsidRPr="0067653B">
              <w:rPr>
                <w:rFonts w:ascii="Arial" w:hAnsi="Arial" w:cs="Arial"/>
                <w:noProof/>
              </w:rPr>
              <w:t>Анисимов Константин Геннадьевич</w:t>
            </w:r>
            <w:r w:rsidRPr="006765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56" w:type="dxa"/>
            <w:vAlign w:val="center"/>
          </w:tcPr>
          <w:p w:rsidR="0067653B" w:rsidRPr="0067653B" w:rsidRDefault="0067653B" w:rsidP="00333E7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7653B">
              <w:rPr>
                <w:rFonts w:ascii="Arial" w:hAnsi="Arial" w:cs="Arial"/>
              </w:rPr>
              <w:t>159 49</w:t>
            </w:r>
            <w:r w:rsidR="00333E71">
              <w:rPr>
                <w:rFonts w:ascii="Arial" w:hAnsi="Arial" w:cs="Arial"/>
              </w:rPr>
              <w:t>5</w:t>
            </w:r>
          </w:p>
        </w:tc>
      </w:tr>
    </w:tbl>
    <w:p w:rsidR="0067653B" w:rsidRPr="0067653B" w:rsidRDefault="0067653B" w:rsidP="0067653B">
      <w:pPr>
        <w:tabs>
          <w:tab w:val="left" w:pos="709"/>
        </w:tabs>
        <w:ind w:firstLine="709"/>
        <w:jc w:val="both"/>
        <w:rPr>
          <w:rFonts w:ascii="Arial" w:hAnsi="Arial" w:cs="Arial"/>
        </w:rPr>
      </w:pPr>
    </w:p>
    <w:p w:rsidR="0067653B" w:rsidRPr="0067653B" w:rsidRDefault="0067653B" w:rsidP="0067653B">
      <w:pPr>
        <w:tabs>
          <w:tab w:val="left" w:pos="709"/>
        </w:tabs>
        <w:ind w:firstLine="709"/>
        <w:jc w:val="both"/>
        <w:rPr>
          <w:rFonts w:ascii="Arial" w:hAnsi="Arial" w:cs="Arial"/>
          <w:bCs/>
        </w:rPr>
      </w:pPr>
      <w:r w:rsidRPr="0067653B">
        <w:rPr>
          <w:rFonts w:ascii="Arial" w:hAnsi="Arial" w:cs="Arial"/>
        </w:rPr>
        <w:t>По вопросу №4 принято решение: «</w:t>
      </w:r>
      <w:r w:rsidRPr="0067653B">
        <w:rPr>
          <w:rFonts w:ascii="Arial" w:hAnsi="Arial" w:cs="Arial"/>
          <w:bCs/>
        </w:rPr>
        <w:t>Избрать в совет директоров АО «</w:t>
      </w:r>
      <w:r w:rsidR="00D52093" w:rsidRPr="0067653B">
        <w:rPr>
          <w:rFonts w:ascii="Arial" w:hAnsi="Arial" w:cs="Arial"/>
          <w:bCs/>
        </w:rPr>
        <w:fldChar w:fldCharType="begin"/>
      </w:r>
      <w:r w:rsidRPr="0067653B">
        <w:rPr>
          <w:rFonts w:ascii="Arial" w:hAnsi="Arial" w:cs="Arial"/>
          <w:bCs/>
        </w:rPr>
        <w:instrText xml:space="preserve"> MERGEFIELD Организация </w:instrText>
      </w:r>
      <w:r w:rsidR="00D52093" w:rsidRPr="0067653B">
        <w:rPr>
          <w:rFonts w:ascii="Arial" w:hAnsi="Arial" w:cs="Arial"/>
          <w:bCs/>
        </w:rPr>
        <w:fldChar w:fldCharType="separate"/>
      </w:r>
      <w:r w:rsidRPr="0067653B">
        <w:rPr>
          <w:rFonts w:ascii="Arial" w:hAnsi="Arial" w:cs="Arial"/>
          <w:bCs/>
          <w:noProof/>
        </w:rPr>
        <w:t>Везувий</w:t>
      </w:r>
      <w:r w:rsidR="00D52093" w:rsidRPr="0067653B">
        <w:rPr>
          <w:rFonts w:ascii="Arial" w:hAnsi="Arial" w:cs="Arial"/>
          <w:bCs/>
        </w:rPr>
        <w:fldChar w:fldCharType="end"/>
      </w:r>
      <w:r w:rsidRPr="0067653B">
        <w:rPr>
          <w:rFonts w:ascii="Arial" w:hAnsi="Arial" w:cs="Arial"/>
          <w:bCs/>
        </w:rPr>
        <w:t>»:</w:t>
      </w:r>
    </w:p>
    <w:tbl>
      <w:tblPr>
        <w:tblW w:w="5868" w:type="dxa"/>
        <w:tblLook w:val="0000"/>
      </w:tblPr>
      <w:tblGrid>
        <w:gridCol w:w="5868"/>
      </w:tblGrid>
      <w:tr w:rsidR="0067653B" w:rsidRPr="0067653B" w:rsidTr="00333E71">
        <w:tc>
          <w:tcPr>
            <w:tcW w:w="5868" w:type="dxa"/>
          </w:tcPr>
          <w:p w:rsidR="0067653B" w:rsidRPr="0067653B" w:rsidRDefault="00D52093" w:rsidP="0067653B">
            <w:pPr>
              <w:numPr>
                <w:ilvl w:val="0"/>
                <w:numId w:val="7"/>
              </w:numPr>
              <w:tabs>
                <w:tab w:val="left" w:pos="284"/>
                <w:tab w:val="left" w:pos="993"/>
              </w:tabs>
              <w:ind w:left="0" w:firstLine="708"/>
              <w:contextualSpacing/>
              <w:rPr>
                <w:rFonts w:ascii="Arial" w:hAnsi="Arial" w:cs="Arial"/>
              </w:rPr>
            </w:pPr>
            <w:r w:rsidRPr="0067653B">
              <w:rPr>
                <w:rFonts w:ascii="Arial" w:hAnsi="Arial" w:cs="Arial"/>
              </w:rPr>
              <w:fldChar w:fldCharType="begin"/>
            </w:r>
            <w:r w:rsidR="0067653B" w:rsidRPr="0067653B">
              <w:rPr>
                <w:rFonts w:ascii="Arial" w:hAnsi="Arial" w:cs="Arial"/>
              </w:rPr>
              <w:instrText xml:space="preserve"> MERGEFIELD "Род_ПадежЧ1" </w:instrText>
            </w:r>
            <w:r w:rsidRPr="0067653B">
              <w:rPr>
                <w:rFonts w:ascii="Arial" w:hAnsi="Arial" w:cs="Arial"/>
              </w:rPr>
              <w:fldChar w:fldCharType="separate"/>
            </w:r>
            <w:r w:rsidR="0067653B" w:rsidRPr="0067653B">
              <w:rPr>
                <w:rFonts w:ascii="Arial" w:hAnsi="Arial"/>
                <w:noProof/>
              </w:rPr>
              <w:t>Адмаеву Юлию Эдуардовну</w:t>
            </w:r>
            <w:r w:rsidRPr="0067653B">
              <w:rPr>
                <w:rFonts w:ascii="Arial" w:hAnsi="Arial" w:cs="Arial"/>
              </w:rPr>
              <w:fldChar w:fldCharType="end"/>
            </w:r>
          </w:p>
        </w:tc>
      </w:tr>
      <w:tr w:rsidR="0067653B" w:rsidRPr="0067653B" w:rsidTr="00333E71">
        <w:tc>
          <w:tcPr>
            <w:tcW w:w="5868" w:type="dxa"/>
          </w:tcPr>
          <w:p w:rsidR="0067653B" w:rsidRPr="0067653B" w:rsidRDefault="00D52093" w:rsidP="0067653B">
            <w:pPr>
              <w:numPr>
                <w:ilvl w:val="0"/>
                <w:numId w:val="7"/>
              </w:numPr>
              <w:tabs>
                <w:tab w:val="left" w:pos="284"/>
                <w:tab w:val="left" w:pos="993"/>
              </w:tabs>
              <w:ind w:left="0" w:firstLine="708"/>
              <w:contextualSpacing/>
              <w:rPr>
                <w:rFonts w:ascii="Arial" w:hAnsi="Arial" w:cs="Arial"/>
              </w:rPr>
            </w:pPr>
            <w:r w:rsidRPr="0067653B">
              <w:rPr>
                <w:rFonts w:ascii="Arial" w:hAnsi="Arial" w:cs="Arial"/>
              </w:rPr>
              <w:fldChar w:fldCharType="begin"/>
            </w:r>
            <w:r w:rsidR="0067653B" w:rsidRPr="0067653B">
              <w:rPr>
                <w:rFonts w:ascii="Arial" w:hAnsi="Arial" w:cs="Arial"/>
              </w:rPr>
              <w:instrText xml:space="preserve"> MERGEFIELD "Род_ПадежЧ2" </w:instrText>
            </w:r>
            <w:r w:rsidRPr="0067653B">
              <w:rPr>
                <w:rFonts w:ascii="Arial" w:hAnsi="Arial" w:cs="Arial"/>
              </w:rPr>
              <w:fldChar w:fldCharType="separate"/>
            </w:r>
            <w:r w:rsidR="0067653B" w:rsidRPr="0067653B">
              <w:rPr>
                <w:rFonts w:ascii="Arial" w:hAnsi="Arial"/>
                <w:noProof/>
              </w:rPr>
              <w:t>Хисматуллину Динару Наильевну</w:t>
            </w:r>
            <w:r w:rsidRPr="0067653B">
              <w:rPr>
                <w:rFonts w:ascii="Arial" w:hAnsi="Arial" w:cs="Arial"/>
              </w:rPr>
              <w:fldChar w:fldCharType="end"/>
            </w:r>
          </w:p>
        </w:tc>
      </w:tr>
      <w:tr w:rsidR="0067653B" w:rsidRPr="0067653B" w:rsidTr="00333E71">
        <w:tc>
          <w:tcPr>
            <w:tcW w:w="5868" w:type="dxa"/>
          </w:tcPr>
          <w:p w:rsidR="0067653B" w:rsidRPr="0067653B" w:rsidRDefault="00D52093" w:rsidP="0067653B">
            <w:pPr>
              <w:numPr>
                <w:ilvl w:val="0"/>
                <w:numId w:val="7"/>
              </w:numPr>
              <w:tabs>
                <w:tab w:val="left" w:pos="284"/>
                <w:tab w:val="left" w:pos="993"/>
              </w:tabs>
              <w:ind w:left="0" w:firstLine="708"/>
              <w:contextualSpacing/>
              <w:rPr>
                <w:rFonts w:ascii="Arial" w:hAnsi="Arial" w:cs="Arial"/>
              </w:rPr>
            </w:pPr>
            <w:r w:rsidRPr="0067653B">
              <w:rPr>
                <w:rFonts w:ascii="Arial" w:hAnsi="Arial" w:cs="Arial"/>
              </w:rPr>
              <w:fldChar w:fldCharType="begin"/>
            </w:r>
            <w:r w:rsidR="0067653B" w:rsidRPr="0067653B">
              <w:rPr>
                <w:rFonts w:ascii="Arial" w:hAnsi="Arial" w:cs="Arial"/>
              </w:rPr>
              <w:instrText xml:space="preserve"> MERGEFIELD "Род_ПадежЧ3" </w:instrText>
            </w:r>
            <w:r w:rsidRPr="0067653B">
              <w:rPr>
                <w:rFonts w:ascii="Arial" w:hAnsi="Arial" w:cs="Arial"/>
              </w:rPr>
              <w:fldChar w:fldCharType="separate"/>
            </w:r>
            <w:r w:rsidR="0067653B" w:rsidRPr="0067653B">
              <w:rPr>
                <w:rFonts w:ascii="Arial" w:hAnsi="Arial"/>
                <w:noProof/>
              </w:rPr>
              <w:t>Анисимова Константина Геннадьевича</w:t>
            </w:r>
            <w:r w:rsidRPr="0067653B">
              <w:rPr>
                <w:rFonts w:ascii="Arial" w:hAnsi="Arial" w:cs="Arial"/>
              </w:rPr>
              <w:fldChar w:fldCharType="end"/>
            </w:r>
            <w:r w:rsidR="0067653B" w:rsidRPr="0067653B">
              <w:rPr>
                <w:rFonts w:ascii="Arial" w:hAnsi="Arial" w:cs="Arial"/>
              </w:rPr>
              <w:t>».</w:t>
            </w:r>
          </w:p>
        </w:tc>
      </w:tr>
    </w:tbl>
    <w:p w:rsidR="0067653B" w:rsidRPr="0067653B" w:rsidRDefault="0067653B" w:rsidP="0067653B">
      <w:pPr>
        <w:tabs>
          <w:tab w:val="left" w:pos="709"/>
        </w:tabs>
        <w:jc w:val="both"/>
        <w:rPr>
          <w:rFonts w:ascii="Arial" w:hAnsi="Arial" w:cs="Arial"/>
          <w:bCs/>
        </w:rPr>
      </w:pPr>
    </w:p>
    <w:p w:rsidR="0067653B" w:rsidRPr="0067653B" w:rsidRDefault="0067653B" w:rsidP="0067653B">
      <w:pPr>
        <w:ind w:firstLine="708"/>
        <w:jc w:val="both"/>
        <w:rPr>
          <w:rFonts w:ascii="Arial" w:hAnsi="Arial" w:cs="Arial"/>
          <w:bCs/>
        </w:rPr>
      </w:pPr>
      <w:r w:rsidRPr="0067653B">
        <w:rPr>
          <w:rFonts w:ascii="Arial" w:hAnsi="Arial" w:cs="Arial"/>
          <w:bCs/>
        </w:rPr>
        <w:t>Результаты голосования по вопросу №5: «Избрание членов ревизионной  комисс</w:t>
      </w:r>
      <w:proofErr w:type="gramStart"/>
      <w:r w:rsidRPr="0067653B">
        <w:rPr>
          <w:rFonts w:ascii="Arial" w:hAnsi="Arial" w:cs="Arial"/>
          <w:bCs/>
        </w:rPr>
        <w:t>ии АО</w:t>
      </w:r>
      <w:proofErr w:type="gramEnd"/>
      <w:r w:rsidRPr="0067653B">
        <w:rPr>
          <w:rFonts w:ascii="Arial" w:hAnsi="Arial" w:cs="Arial"/>
          <w:bCs/>
        </w:rPr>
        <w:t> «</w:t>
      </w:r>
      <w:r w:rsidR="00D52093" w:rsidRPr="0067653B">
        <w:rPr>
          <w:rFonts w:ascii="Arial" w:hAnsi="Arial" w:cs="Arial"/>
          <w:bCs/>
        </w:rPr>
        <w:fldChar w:fldCharType="begin"/>
      </w:r>
      <w:r w:rsidRPr="0067653B">
        <w:rPr>
          <w:rFonts w:ascii="Arial" w:hAnsi="Arial" w:cs="Arial"/>
          <w:bCs/>
        </w:rPr>
        <w:instrText xml:space="preserve"> MERGEFIELD "Организация" </w:instrText>
      </w:r>
      <w:r w:rsidR="00D52093" w:rsidRPr="0067653B">
        <w:rPr>
          <w:rFonts w:ascii="Arial" w:hAnsi="Arial" w:cs="Arial"/>
          <w:bCs/>
        </w:rPr>
        <w:fldChar w:fldCharType="separate"/>
      </w:r>
      <w:r w:rsidRPr="0067653B">
        <w:rPr>
          <w:rFonts w:ascii="Arial" w:hAnsi="Arial" w:cs="Arial"/>
          <w:bCs/>
          <w:noProof/>
        </w:rPr>
        <w:t>Везувий</w:t>
      </w:r>
      <w:r w:rsidR="00D52093" w:rsidRPr="0067653B">
        <w:rPr>
          <w:rFonts w:ascii="Arial" w:hAnsi="Arial" w:cs="Arial"/>
          <w:bCs/>
        </w:rPr>
        <w:fldChar w:fldCharType="end"/>
      </w:r>
      <w:r w:rsidRPr="0067653B">
        <w:rPr>
          <w:rFonts w:ascii="Arial" w:hAnsi="Arial" w:cs="Arial"/>
          <w:bCs/>
        </w:rPr>
        <w:t>»:</w:t>
      </w:r>
    </w:p>
    <w:p w:rsidR="0067653B" w:rsidRPr="0067653B" w:rsidRDefault="0067653B" w:rsidP="0067653B">
      <w:pPr>
        <w:tabs>
          <w:tab w:val="left" w:pos="0"/>
        </w:tabs>
        <w:jc w:val="both"/>
        <w:rPr>
          <w:rFonts w:ascii="Arial" w:hAnsi="Arial" w:cs="Arial"/>
          <w:bCs/>
        </w:rPr>
      </w:pPr>
    </w:p>
    <w:p w:rsidR="0067653B" w:rsidRPr="0067653B" w:rsidRDefault="0067653B" w:rsidP="0067653B">
      <w:pPr>
        <w:tabs>
          <w:tab w:val="left" w:pos="0"/>
        </w:tabs>
        <w:jc w:val="both"/>
        <w:rPr>
          <w:rFonts w:ascii="Arial" w:hAnsi="Arial" w:cs="Arial"/>
          <w:bCs/>
        </w:rPr>
      </w:pPr>
      <w:r w:rsidRPr="0067653B">
        <w:rPr>
          <w:rFonts w:ascii="Arial" w:hAnsi="Arial" w:cs="Arial"/>
          <w:bCs/>
        </w:rPr>
        <w:t xml:space="preserve">1. по кандидату: </w:t>
      </w:r>
      <w:r w:rsidR="00D52093" w:rsidRPr="0067653B">
        <w:rPr>
          <w:rFonts w:ascii="Arial" w:hAnsi="Arial" w:cs="Arial"/>
          <w:bCs/>
        </w:rPr>
        <w:fldChar w:fldCharType="begin"/>
      </w:r>
      <w:r w:rsidRPr="0067653B">
        <w:rPr>
          <w:rFonts w:ascii="Arial" w:hAnsi="Arial" w:cs="Arial"/>
          <w:bCs/>
        </w:rPr>
        <w:instrText xml:space="preserve"> MERGEFIELD "Рк1" </w:instrText>
      </w:r>
      <w:r w:rsidR="00D52093" w:rsidRPr="0067653B">
        <w:rPr>
          <w:rFonts w:ascii="Arial" w:hAnsi="Arial" w:cs="Arial"/>
          <w:bCs/>
        </w:rPr>
        <w:fldChar w:fldCharType="separate"/>
      </w:r>
      <w:r w:rsidRPr="0067653B">
        <w:rPr>
          <w:rFonts w:ascii="Arial" w:hAnsi="Arial" w:cs="Arial"/>
          <w:bCs/>
          <w:noProof/>
        </w:rPr>
        <w:t>Искорцева Марина Ивановна</w:t>
      </w:r>
      <w:r w:rsidR="00D52093" w:rsidRPr="0067653B">
        <w:rPr>
          <w:rFonts w:ascii="Arial" w:hAnsi="Arial" w:cs="Arial"/>
          <w:bCs/>
        </w:rPr>
        <w:fldChar w:fldCharType="end"/>
      </w:r>
    </w:p>
    <w:p w:rsidR="0067653B" w:rsidRPr="0067653B" w:rsidRDefault="0067653B" w:rsidP="0067653B">
      <w:pPr>
        <w:ind w:firstLine="709"/>
        <w:rPr>
          <w:rFonts w:ascii="Arial" w:hAnsi="Arial" w:cs="Arial"/>
          <w:bCs/>
        </w:rPr>
      </w:pPr>
      <w:r w:rsidRPr="0067653B">
        <w:rPr>
          <w:rFonts w:ascii="Arial" w:hAnsi="Arial" w:cs="Arial"/>
          <w:bCs/>
        </w:rPr>
        <w:t>число голосов «за»</w:t>
      </w:r>
      <w:r w:rsidRPr="0067653B">
        <w:rPr>
          <w:rFonts w:ascii="Arial" w:hAnsi="Arial" w:cs="Arial"/>
        </w:rPr>
        <w:t xml:space="preserve"> – 159 494</w:t>
      </w:r>
      <w:r w:rsidRPr="0067653B">
        <w:rPr>
          <w:rFonts w:ascii="Arial" w:hAnsi="Arial" w:cs="Arial"/>
          <w:bCs/>
        </w:rPr>
        <w:t>;</w:t>
      </w:r>
    </w:p>
    <w:p w:rsidR="0067653B" w:rsidRPr="0067653B" w:rsidRDefault="0067653B" w:rsidP="0067653B">
      <w:pPr>
        <w:ind w:firstLine="709"/>
        <w:rPr>
          <w:rFonts w:ascii="Arial" w:hAnsi="Arial" w:cs="Arial"/>
          <w:bCs/>
        </w:rPr>
      </w:pPr>
      <w:r w:rsidRPr="0067653B">
        <w:rPr>
          <w:rFonts w:ascii="Arial" w:hAnsi="Arial" w:cs="Arial"/>
          <w:bCs/>
        </w:rPr>
        <w:t xml:space="preserve">число голосов «против» </w:t>
      </w:r>
      <w:r w:rsidRPr="0067653B">
        <w:rPr>
          <w:rFonts w:ascii="Arial" w:hAnsi="Arial" w:cs="Arial"/>
        </w:rPr>
        <w:t>–</w:t>
      </w:r>
      <w:r w:rsidRPr="0067653B">
        <w:rPr>
          <w:rFonts w:ascii="Arial" w:hAnsi="Arial" w:cs="Arial"/>
          <w:bCs/>
        </w:rPr>
        <w:t xml:space="preserve"> 0; </w:t>
      </w:r>
    </w:p>
    <w:p w:rsidR="0067653B" w:rsidRPr="0067653B" w:rsidRDefault="0067653B" w:rsidP="0067653B">
      <w:pPr>
        <w:ind w:firstLine="709"/>
        <w:rPr>
          <w:rFonts w:ascii="Arial" w:hAnsi="Arial" w:cs="Arial"/>
          <w:bCs/>
        </w:rPr>
      </w:pPr>
      <w:r w:rsidRPr="0067653B">
        <w:rPr>
          <w:rFonts w:ascii="Arial" w:hAnsi="Arial" w:cs="Arial"/>
          <w:bCs/>
        </w:rPr>
        <w:t xml:space="preserve">число голосов «воздержался» </w:t>
      </w:r>
      <w:r w:rsidRPr="0067653B">
        <w:rPr>
          <w:rFonts w:ascii="Arial" w:hAnsi="Arial" w:cs="Arial"/>
        </w:rPr>
        <w:t xml:space="preserve">– </w:t>
      </w:r>
      <w:r w:rsidRPr="0067653B">
        <w:rPr>
          <w:rFonts w:ascii="Arial" w:hAnsi="Arial" w:cs="Arial"/>
          <w:bCs/>
        </w:rPr>
        <w:t xml:space="preserve">0. </w:t>
      </w:r>
    </w:p>
    <w:p w:rsidR="0067653B" w:rsidRPr="0067653B" w:rsidRDefault="0067653B" w:rsidP="0067653B">
      <w:pPr>
        <w:ind w:firstLine="720"/>
        <w:jc w:val="both"/>
        <w:rPr>
          <w:rFonts w:ascii="Arial" w:hAnsi="Arial" w:cs="Arial"/>
          <w:bCs/>
        </w:rPr>
      </w:pPr>
    </w:p>
    <w:p w:rsidR="0067653B" w:rsidRPr="0067653B" w:rsidRDefault="0067653B" w:rsidP="0067653B">
      <w:pPr>
        <w:tabs>
          <w:tab w:val="left" w:pos="0"/>
        </w:tabs>
        <w:jc w:val="both"/>
        <w:rPr>
          <w:rFonts w:ascii="Arial" w:hAnsi="Arial" w:cs="Arial"/>
          <w:bCs/>
        </w:rPr>
      </w:pPr>
      <w:r w:rsidRPr="0067653B">
        <w:rPr>
          <w:rFonts w:ascii="Arial" w:hAnsi="Arial" w:cs="Arial"/>
          <w:bCs/>
        </w:rPr>
        <w:t xml:space="preserve">2. по кандидату: </w:t>
      </w:r>
      <w:r w:rsidR="00D52093" w:rsidRPr="0067653B">
        <w:rPr>
          <w:rFonts w:ascii="Arial" w:hAnsi="Arial" w:cs="Arial"/>
          <w:bCs/>
        </w:rPr>
        <w:fldChar w:fldCharType="begin"/>
      </w:r>
      <w:r w:rsidRPr="0067653B">
        <w:rPr>
          <w:rFonts w:ascii="Arial" w:hAnsi="Arial" w:cs="Arial"/>
          <w:bCs/>
        </w:rPr>
        <w:instrText xml:space="preserve"> MERGEFIELD "Рк2" </w:instrText>
      </w:r>
      <w:r w:rsidR="00D52093" w:rsidRPr="0067653B">
        <w:rPr>
          <w:rFonts w:ascii="Arial" w:hAnsi="Arial" w:cs="Arial"/>
          <w:bCs/>
        </w:rPr>
        <w:fldChar w:fldCharType="separate"/>
      </w:r>
      <w:r w:rsidRPr="0067653B">
        <w:rPr>
          <w:rFonts w:ascii="Arial" w:hAnsi="Arial" w:cs="Arial"/>
          <w:bCs/>
          <w:noProof/>
        </w:rPr>
        <w:t>Потапова Светлана Александровна</w:t>
      </w:r>
      <w:r w:rsidR="00D52093" w:rsidRPr="0067653B">
        <w:rPr>
          <w:rFonts w:ascii="Arial" w:hAnsi="Arial" w:cs="Arial"/>
          <w:bCs/>
        </w:rPr>
        <w:fldChar w:fldCharType="end"/>
      </w:r>
    </w:p>
    <w:p w:rsidR="0067653B" w:rsidRPr="0067653B" w:rsidRDefault="0067653B" w:rsidP="0067653B">
      <w:pPr>
        <w:ind w:firstLine="709"/>
        <w:rPr>
          <w:rFonts w:ascii="Arial" w:hAnsi="Arial" w:cs="Arial"/>
          <w:bCs/>
        </w:rPr>
      </w:pPr>
      <w:r w:rsidRPr="0067653B">
        <w:rPr>
          <w:rFonts w:ascii="Arial" w:hAnsi="Arial" w:cs="Arial"/>
          <w:bCs/>
        </w:rPr>
        <w:t>число голосов «за»</w:t>
      </w:r>
      <w:r w:rsidRPr="0067653B">
        <w:rPr>
          <w:rFonts w:ascii="Arial" w:hAnsi="Arial" w:cs="Arial"/>
        </w:rPr>
        <w:t xml:space="preserve"> – 159 494</w:t>
      </w:r>
      <w:r w:rsidRPr="0067653B">
        <w:rPr>
          <w:rFonts w:ascii="Arial" w:hAnsi="Arial" w:cs="Arial"/>
          <w:bCs/>
        </w:rPr>
        <w:t>;</w:t>
      </w:r>
    </w:p>
    <w:p w:rsidR="0067653B" w:rsidRPr="0067653B" w:rsidRDefault="0067653B" w:rsidP="0067653B">
      <w:pPr>
        <w:ind w:firstLine="709"/>
        <w:rPr>
          <w:rFonts w:ascii="Arial" w:hAnsi="Arial" w:cs="Arial"/>
          <w:bCs/>
        </w:rPr>
      </w:pPr>
      <w:r w:rsidRPr="0067653B">
        <w:rPr>
          <w:rFonts w:ascii="Arial" w:hAnsi="Arial" w:cs="Arial"/>
          <w:bCs/>
        </w:rPr>
        <w:t xml:space="preserve">число голосов «против» </w:t>
      </w:r>
      <w:r w:rsidRPr="0067653B">
        <w:rPr>
          <w:rFonts w:ascii="Arial" w:hAnsi="Arial" w:cs="Arial"/>
        </w:rPr>
        <w:t>–</w:t>
      </w:r>
      <w:r w:rsidRPr="0067653B">
        <w:rPr>
          <w:rFonts w:ascii="Arial" w:hAnsi="Arial" w:cs="Arial"/>
          <w:bCs/>
        </w:rPr>
        <w:t xml:space="preserve"> 0; </w:t>
      </w:r>
    </w:p>
    <w:p w:rsidR="0067653B" w:rsidRPr="0067653B" w:rsidRDefault="0067653B" w:rsidP="0067653B">
      <w:pPr>
        <w:ind w:firstLine="709"/>
        <w:rPr>
          <w:rFonts w:ascii="Arial" w:hAnsi="Arial" w:cs="Arial"/>
          <w:bCs/>
        </w:rPr>
      </w:pPr>
      <w:r w:rsidRPr="0067653B">
        <w:rPr>
          <w:rFonts w:ascii="Arial" w:hAnsi="Arial" w:cs="Arial"/>
          <w:bCs/>
        </w:rPr>
        <w:t xml:space="preserve">число голосов «воздержался» </w:t>
      </w:r>
      <w:r w:rsidRPr="0067653B">
        <w:rPr>
          <w:rFonts w:ascii="Arial" w:hAnsi="Arial" w:cs="Arial"/>
        </w:rPr>
        <w:t xml:space="preserve">– </w:t>
      </w:r>
      <w:r w:rsidRPr="0067653B">
        <w:rPr>
          <w:rFonts w:ascii="Arial" w:hAnsi="Arial" w:cs="Arial"/>
          <w:bCs/>
        </w:rPr>
        <w:t xml:space="preserve">0. </w:t>
      </w:r>
    </w:p>
    <w:p w:rsidR="0067653B" w:rsidRPr="0067653B" w:rsidRDefault="0067653B" w:rsidP="0067653B">
      <w:pPr>
        <w:tabs>
          <w:tab w:val="left" w:pos="0"/>
        </w:tabs>
        <w:jc w:val="both"/>
        <w:rPr>
          <w:rFonts w:ascii="Arial" w:hAnsi="Arial" w:cs="Arial"/>
          <w:bCs/>
        </w:rPr>
      </w:pPr>
    </w:p>
    <w:p w:rsidR="0067653B" w:rsidRPr="0067653B" w:rsidRDefault="0067653B" w:rsidP="0067653B">
      <w:pPr>
        <w:tabs>
          <w:tab w:val="left" w:pos="0"/>
        </w:tabs>
        <w:jc w:val="both"/>
        <w:rPr>
          <w:rFonts w:ascii="Arial" w:hAnsi="Arial" w:cs="Arial"/>
          <w:bCs/>
        </w:rPr>
      </w:pPr>
      <w:r w:rsidRPr="0067653B">
        <w:rPr>
          <w:rFonts w:ascii="Arial" w:hAnsi="Arial" w:cs="Arial"/>
          <w:bCs/>
        </w:rPr>
        <w:t xml:space="preserve">3. по кандидату: </w:t>
      </w:r>
      <w:r w:rsidR="00D52093" w:rsidRPr="0067653B">
        <w:rPr>
          <w:rFonts w:ascii="Arial" w:hAnsi="Arial" w:cs="Arial"/>
          <w:bCs/>
        </w:rPr>
        <w:fldChar w:fldCharType="begin"/>
      </w:r>
      <w:r w:rsidRPr="0067653B">
        <w:rPr>
          <w:rFonts w:ascii="Arial" w:hAnsi="Arial" w:cs="Arial"/>
          <w:bCs/>
        </w:rPr>
        <w:instrText xml:space="preserve"> MERGEFIELD "Рк3" </w:instrText>
      </w:r>
      <w:r w:rsidR="00D52093" w:rsidRPr="0067653B">
        <w:rPr>
          <w:rFonts w:ascii="Arial" w:hAnsi="Arial" w:cs="Arial"/>
          <w:bCs/>
        </w:rPr>
        <w:fldChar w:fldCharType="separate"/>
      </w:r>
      <w:r w:rsidRPr="0067653B">
        <w:rPr>
          <w:rFonts w:ascii="Arial" w:hAnsi="Arial" w:cs="Arial"/>
          <w:bCs/>
          <w:noProof/>
        </w:rPr>
        <w:t>Егорова Татьяна Васильевна</w:t>
      </w:r>
      <w:r w:rsidR="00D52093" w:rsidRPr="0067653B">
        <w:rPr>
          <w:rFonts w:ascii="Arial" w:hAnsi="Arial" w:cs="Arial"/>
          <w:bCs/>
        </w:rPr>
        <w:fldChar w:fldCharType="end"/>
      </w:r>
    </w:p>
    <w:p w:rsidR="0067653B" w:rsidRPr="0067653B" w:rsidRDefault="0067653B" w:rsidP="0067653B">
      <w:pPr>
        <w:ind w:firstLine="709"/>
        <w:rPr>
          <w:rFonts w:ascii="Arial" w:hAnsi="Arial" w:cs="Arial"/>
          <w:bCs/>
        </w:rPr>
      </w:pPr>
      <w:r w:rsidRPr="0067653B">
        <w:rPr>
          <w:rFonts w:ascii="Arial" w:hAnsi="Arial" w:cs="Arial"/>
          <w:bCs/>
        </w:rPr>
        <w:t>число голосов «за»</w:t>
      </w:r>
      <w:r w:rsidRPr="0067653B">
        <w:rPr>
          <w:rFonts w:ascii="Arial" w:hAnsi="Arial" w:cs="Arial"/>
        </w:rPr>
        <w:t xml:space="preserve"> – 159 494</w:t>
      </w:r>
      <w:r w:rsidRPr="0067653B">
        <w:rPr>
          <w:rFonts w:ascii="Arial" w:hAnsi="Arial" w:cs="Arial"/>
          <w:bCs/>
        </w:rPr>
        <w:t>;</w:t>
      </w:r>
    </w:p>
    <w:p w:rsidR="0067653B" w:rsidRPr="0067653B" w:rsidRDefault="0067653B" w:rsidP="0067653B">
      <w:pPr>
        <w:ind w:firstLine="709"/>
        <w:rPr>
          <w:rFonts w:ascii="Arial" w:hAnsi="Arial" w:cs="Arial"/>
          <w:bCs/>
        </w:rPr>
      </w:pPr>
      <w:r w:rsidRPr="0067653B">
        <w:rPr>
          <w:rFonts w:ascii="Arial" w:hAnsi="Arial" w:cs="Arial"/>
          <w:bCs/>
        </w:rPr>
        <w:t xml:space="preserve">число голосов «против» </w:t>
      </w:r>
      <w:r w:rsidRPr="0067653B">
        <w:rPr>
          <w:rFonts w:ascii="Arial" w:hAnsi="Arial" w:cs="Arial"/>
        </w:rPr>
        <w:t>–</w:t>
      </w:r>
      <w:r w:rsidRPr="0067653B">
        <w:rPr>
          <w:rFonts w:ascii="Arial" w:hAnsi="Arial" w:cs="Arial"/>
          <w:bCs/>
        </w:rPr>
        <w:t xml:space="preserve"> 0; </w:t>
      </w:r>
    </w:p>
    <w:p w:rsidR="0067653B" w:rsidRPr="0067653B" w:rsidRDefault="0067653B" w:rsidP="0067653B">
      <w:pPr>
        <w:ind w:firstLine="709"/>
        <w:rPr>
          <w:rFonts w:ascii="Arial" w:hAnsi="Arial" w:cs="Arial"/>
          <w:bCs/>
        </w:rPr>
      </w:pPr>
      <w:r w:rsidRPr="0067653B">
        <w:rPr>
          <w:rFonts w:ascii="Arial" w:hAnsi="Arial" w:cs="Arial"/>
          <w:bCs/>
        </w:rPr>
        <w:t xml:space="preserve">число голосов «воздержался» </w:t>
      </w:r>
      <w:r w:rsidRPr="0067653B">
        <w:rPr>
          <w:rFonts w:ascii="Arial" w:hAnsi="Arial" w:cs="Arial"/>
        </w:rPr>
        <w:t xml:space="preserve">– </w:t>
      </w:r>
      <w:r w:rsidRPr="0067653B">
        <w:rPr>
          <w:rFonts w:ascii="Arial" w:hAnsi="Arial" w:cs="Arial"/>
          <w:bCs/>
        </w:rPr>
        <w:t xml:space="preserve">0. </w:t>
      </w:r>
    </w:p>
    <w:p w:rsidR="0067653B" w:rsidRPr="0067653B" w:rsidRDefault="0067653B" w:rsidP="0067653B">
      <w:pPr>
        <w:jc w:val="both"/>
        <w:rPr>
          <w:rFonts w:ascii="Arial" w:hAnsi="Arial" w:cs="Arial"/>
        </w:rPr>
      </w:pPr>
    </w:p>
    <w:p w:rsidR="0067653B" w:rsidRPr="0067653B" w:rsidRDefault="0067653B" w:rsidP="0067653B">
      <w:pPr>
        <w:ind w:firstLine="709"/>
        <w:jc w:val="both"/>
        <w:rPr>
          <w:rFonts w:ascii="Arial" w:hAnsi="Arial" w:cs="Arial"/>
        </w:rPr>
      </w:pPr>
      <w:r w:rsidRPr="0067653B">
        <w:rPr>
          <w:rFonts w:ascii="Arial" w:hAnsi="Arial" w:cs="Arial"/>
        </w:rPr>
        <w:t>По вопросу №5 принято решение: «Избрать в ревизионную комиссию АО «</w:t>
      </w:r>
      <w:r w:rsidR="00D52093" w:rsidRPr="0067653B">
        <w:rPr>
          <w:rFonts w:ascii="Arial" w:hAnsi="Arial" w:cs="Arial"/>
        </w:rPr>
        <w:fldChar w:fldCharType="begin"/>
      </w:r>
      <w:r w:rsidRPr="0067653B">
        <w:rPr>
          <w:rFonts w:ascii="Arial" w:hAnsi="Arial" w:cs="Arial"/>
        </w:rPr>
        <w:instrText xml:space="preserve"> MERGEFIELD Организация </w:instrText>
      </w:r>
      <w:r w:rsidR="00D52093" w:rsidRPr="0067653B">
        <w:rPr>
          <w:rFonts w:ascii="Arial" w:hAnsi="Arial" w:cs="Arial"/>
        </w:rPr>
        <w:fldChar w:fldCharType="separate"/>
      </w:r>
      <w:r w:rsidRPr="0067653B">
        <w:rPr>
          <w:rFonts w:ascii="Arial" w:hAnsi="Arial" w:cs="Arial"/>
          <w:noProof/>
        </w:rPr>
        <w:t>Везувий</w:t>
      </w:r>
      <w:r w:rsidR="00D52093" w:rsidRPr="0067653B">
        <w:rPr>
          <w:rFonts w:ascii="Arial" w:hAnsi="Arial" w:cs="Arial"/>
        </w:rPr>
        <w:fldChar w:fldCharType="end"/>
      </w:r>
      <w:r w:rsidRPr="0067653B">
        <w:rPr>
          <w:rFonts w:ascii="Arial" w:hAnsi="Arial" w:cs="Arial"/>
        </w:rPr>
        <w:t>»:</w:t>
      </w:r>
    </w:p>
    <w:tbl>
      <w:tblPr>
        <w:tblW w:w="6300" w:type="dxa"/>
        <w:tblInd w:w="108" w:type="dxa"/>
        <w:tblLayout w:type="fixed"/>
        <w:tblLook w:val="0000"/>
      </w:tblPr>
      <w:tblGrid>
        <w:gridCol w:w="540"/>
        <w:gridCol w:w="5760"/>
      </w:tblGrid>
      <w:tr w:rsidR="0067653B" w:rsidRPr="0067653B" w:rsidTr="00333E71">
        <w:trPr>
          <w:cantSplit/>
        </w:trPr>
        <w:tc>
          <w:tcPr>
            <w:tcW w:w="540" w:type="dxa"/>
          </w:tcPr>
          <w:p w:rsidR="0067653B" w:rsidRPr="0067653B" w:rsidRDefault="0067653B" w:rsidP="0067653B">
            <w:pPr>
              <w:jc w:val="right"/>
              <w:rPr>
                <w:rFonts w:ascii="Arial" w:hAnsi="Arial" w:cs="Arial"/>
                <w:bCs/>
              </w:rPr>
            </w:pPr>
            <w:r w:rsidRPr="0067653B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5760" w:type="dxa"/>
          </w:tcPr>
          <w:p w:rsidR="0067653B" w:rsidRPr="0067653B" w:rsidRDefault="00D52093" w:rsidP="0067653B">
            <w:pPr>
              <w:rPr>
                <w:rFonts w:ascii="Arial" w:hAnsi="Arial" w:cs="Arial"/>
              </w:rPr>
            </w:pPr>
            <w:r w:rsidRPr="0067653B">
              <w:rPr>
                <w:rFonts w:ascii="Arial" w:hAnsi="Arial" w:cs="Arial"/>
              </w:rPr>
              <w:fldChar w:fldCharType="begin"/>
            </w:r>
            <w:r w:rsidR="0067653B" w:rsidRPr="0067653B">
              <w:rPr>
                <w:rFonts w:ascii="Arial" w:hAnsi="Arial" w:cs="Arial"/>
              </w:rPr>
              <w:instrText xml:space="preserve"> MERGEFIELD "Род_ПадежР1" </w:instrText>
            </w:r>
            <w:r w:rsidRPr="0067653B">
              <w:rPr>
                <w:rFonts w:ascii="Arial" w:hAnsi="Arial" w:cs="Arial"/>
              </w:rPr>
              <w:fldChar w:fldCharType="separate"/>
            </w:r>
            <w:r w:rsidR="0067653B" w:rsidRPr="0067653B">
              <w:rPr>
                <w:rFonts w:ascii="Arial" w:hAnsi="Arial" w:cs="Arial"/>
                <w:noProof/>
              </w:rPr>
              <w:t>Искорцеву Марину Ивановну</w:t>
            </w:r>
            <w:r w:rsidRPr="0067653B">
              <w:rPr>
                <w:rFonts w:ascii="Arial" w:hAnsi="Arial" w:cs="Arial"/>
              </w:rPr>
              <w:fldChar w:fldCharType="end"/>
            </w:r>
          </w:p>
        </w:tc>
      </w:tr>
      <w:tr w:rsidR="0067653B" w:rsidRPr="0067653B" w:rsidTr="00333E71">
        <w:trPr>
          <w:cantSplit/>
        </w:trPr>
        <w:tc>
          <w:tcPr>
            <w:tcW w:w="540" w:type="dxa"/>
          </w:tcPr>
          <w:p w:rsidR="0067653B" w:rsidRPr="0067653B" w:rsidRDefault="0067653B" w:rsidP="0067653B">
            <w:pPr>
              <w:jc w:val="right"/>
              <w:rPr>
                <w:rFonts w:ascii="Arial" w:hAnsi="Arial" w:cs="Arial"/>
                <w:bCs/>
              </w:rPr>
            </w:pPr>
            <w:r w:rsidRPr="0067653B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5760" w:type="dxa"/>
          </w:tcPr>
          <w:p w:rsidR="0067653B" w:rsidRPr="0067653B" w:rsidRDefault="00D52093" w:rsidP="0067653B">
            <w:pPr>
              <w:rPr>
                <w:rFonts w:ascii="Arial" w:hAnsi="Arial" w:cs="Arial"/>
              </w:rPr>
            </w:pPr>
            <w:r w:rsidRPr="0067653B">
              <w:rPr>
                <w:rFonts w:ascii="Arial" w:hAnsi="Arial" w:cs="Arial"/>
              </w:rPr>
              <w:fldChar w:fldCharType="begin"/>
            </w:r>
            <w:r w:rsidR="0067653B" w:rsidRPr="0067653B">
              <w:rPr>
                <w:rFonts w:ascii="Arial" w:hAnsi="Arial" w:cs="Arial"/>
              </w:rPr>
              <w:instrText xml:space="preserve"> MERGEFIELD "Род_ПадежР2" </w:instrText>
            </w:r>
            <w:r w:rsidRPr="0067653B">
              <w:rPr>
                <w:rFonts w:ascii="Arial" w:hAnsi="Arial" w:cs="Arial"/>
              </w:rPr>
              <w:fldChar w:fldCharType="separate"/>
            </w:r>
            <w:r w:rsidR="0067653B" w:rsidRPr="0067653B">
              <w:rPr>
                <w:rFonts w:ascii="Arial" w:hAnsi="Arial" w:cs="Arial"/>
                <w:noProof/>
              </w:rPr>
              <w:t>Потапову Светлану Александровну</w:t>
            </w:r>
            <w:r w:rsidRPr="0067653B">
              <w:rPr>
                <w:rFonts w:ascii="Arial" w:hAnsi="Arial" w:cs="Arial"/>
              </w:rPr>
              <w:fldChar w:fldCharType="end"/>
            </w:r>
          </w:p>
        </w:tc>
      </w:tr>
      <w:tr w:rsidR="0067653B" w:rsidRPr="0067653B" w:rsidTr="00333E71">
        <w:trPr>
          <w:cantSplit/>
        </w:trPr>
        <w:tc>
          <w:tcPr>
            <w:tcW w:w="540" w:type="dxa"/>
          </w:tcPr>
          <w:p w:rsidR="0067653B" w:rsidRPr="0067653B" w:rsidRDefault="0067653B" w:rsidP="0067653B">
            <w:pPr>
              <w:jc w:val="right"/>
              <w:rPr>
                <w:rFonts w:ascii="Arial" w:hAnsi="Arial" w:cs="Arial"/>
                <w:bCs/>
              </w:rPr>
            </w:pPr>
            <w:r w:rsidRPr="0067653B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5760" w:type="dxa"/>
          </w:tcPr>
          <w:p w:rsidR="0067653B" w:rsidRPr="0067653B" w:rsidRDefault="00D52093" w:rsidP="0067653B">
            <w:pPr>
              <w:rPr>
                <w:rFonts w:ascii="Arial" w:hAnsi="Arial" w:cs="Arial"/>
              </w:rPr>
            </w:pPr>
            <w:r w:rsidRPr="0067653B">
              <w:rPr>
                <w:rFonts w:ascii="Arial" w:hAnsi="Arial" w:cs="Arial"/>
              </w:rPr>
              <w:fldChar w:fldCharType="begin"/>
            </w:r>
            <w:r w:rsidR="0067653B" w:rsidRPr="0067653B">
              <w:rPr>
                <w:rFonts w:ascii="Arial" w:hAnsi="Arial" w:cs="Arial"/>
              </w:rPr>
              <w:instrText xml:space="preserve"> MERGEFIELD "Род_ПадежР3" </w:instrText>
            </w:r>
            <w:r w:rsidRPr="0067653B">
              <w:rPr>
                <w:rFonts w:ascii="Arial" w:hAnsi="Arial" w:cs="Arial"/>
              </w:rPr>
              <w:fldChar w:fldCharType="separate"/>
            </w:r>
            <w:r w:rsidR="0067653B" w:rsidRPr="0067653B">
              <w:rPr>
                <w:rFonts w:ascii="Arial" w:hAnsi="Arial" w:cs="Arial"/>
                <w:noProof/>
              </w:rPr>
              <w:t>Егорову Татьяну Васильевну</w:t>
            </w:r>
            <w:r w:rsidRPr="0067653B">
              <w:rPr>
                <w:rFonts w:ascii="Arial" w:hAnsi="Arial" w:cs="Arial"/>
              </w:rPr>
              <w:fldChar w:fldCharType="end"/>
            </w:r>
            <w:r w:rsidR="0067653B" w:rsidRPr="0067653B">
              <w:rPr>
                <w:rFonts w:ascii="Arial" w:hAnsi="Arial" w:cs="Arial"/>
              </w:rPr>
              <w:t>».</w:t>
            </w:r>
          </w:p>
        </w:tc>
      </w:tr>
    </w:tbl>
    <w:p w:rsidR="0067653B" w:rsidRPr="0067653B" w:rsidRDefault="0067653B" w:rsidP="0067653B">
      <w:pPr>
        <w:ind w:firstLine="720"/>
        <w:jc w:val="both"/>
        <w:outlineLvl w:val="0"/>
        <w:rPr>
          <w:rFonts w:ascii="Arial" w:hAnsi="Arial" w:cs="Arial"/>
        </w:rPr>
      </w:pPr>
    </w:p>
    <w:p w:rsidR="00316D59" w:rsidRPr="002F0835" w:rsidRDefault="00316D59" w:rsidP="00316D59">
      <w:pPr>
        <w:ind w:firstLine="709"/>
        <w:jc w:val="both"/>
        <w:rPr>
          <w:rFonts w:ascii="Arial" w:hAnsi="Arial" w:cs="Arial"/>
          <w:bCs/>
        </w:rPr>
      </w:pPr>
      <w:r w:rsidRPr="002F0835">
        <w:rPr>
          <w:rFonts w:ascii="Arial" w:hAnsi="Arial" w:cs="Arial"/>
          <w:bCs/>
        </w:rPr>
        <w:t>Функции счетной комиссии Общества на Заседании выполнял регистратор Общества: Акционерное общество «</w:t>
      </w:r>
      <w:proofErr w:type="spellStart"/>
      <w:r w:rsidRPr="002F0835">
        <w:rPr>
          <w:rFonts w:ascii="Arial" w:hAnsi="Arial" w:cs="Arial"/>
          <w:bCs/>
        </w:rPr>
        <w:t>Сургутинвестнефть</w:t>
      </w:r>
      <w:proofErr w:type="spellEnd"/>
      <w:r w:rsidRPr="002F0835">
        <w:rPr>
          <w:rFonts w:ascii="Arial" w:hAnsi="Arial" w:cs="Arial"/>
          <w:bCs/>
        </w:rPr>
        <w:t>».</w:t>
      </w:r>
    </w:p>
    <w:p w:rsidR="00316D59" w:rsidRPr="002F0835" w:rsidRDefault="00316D59" w:rsidP="00316D59">
      <w:pPr>
        <w:ind w:firstLine="709"/>
        <w:jc w:val="both"/>
        <w:rPr>
          <w:rFonts w:ascii="Arial" w:hAnsi="Arial" w:cs="Arial"/>
          <w:bCs/>
        </w:rPr>
      </w:pPr>
      <w:r w:rsidRPr="002F0835">
        <w:rPr>
          <w:rFonts w:ascii="Arial" w:hAnsi="Arial" w:cs="Arial"/>
          <w:bCs/>
        </w:rPr>
        <w:t>Место нахождения и адрес регистратора: 628415, Российская Федерация, Тюменская область, Ханты-Мансийский автономный округ – </w:t>
      </w:r>
      <w:proofErr w:type="spellStart"/>
      <w:r w:rsidRPr="002F0835">
        <w:rPr>
          <w:rFonts w:ascii="Arial" w:hAnsi="Arial" w:cs="Arial"/>
          <w:bCs/>
        </w:rPr>
        <w:t>Югра</w:t>
      </w:r>
      <w:proofErr w:type="spellEnd"/>
      <w:r w:rsidRPr="002F0835">
        <w:rPr>
          <w:rFonts w:ascii="Arial" w:hAnsi="Arial" w:cs="Arial"/>
          <w:bCs/>
        </w:rPr>
        <w:t>, г</w:t>
      </w:r>
      <w:proofErr w:type="gramStart"/>
      <w:r w:rsidRPr="002F0835">
        <w:rPr>
          <w:rFonts w:ascii="Arial" w:hAnsi="Arial" w:cs="Arial"/>
          <w:bCs/>
        </w:rPr>
        <w:t>.С</w:t>
      </w:r>
      <w:proofErr w:type="gramEnd"/>
      <w:r w:rsidRPr="002F0835">
        <w:rPr>
          <w:rFonts w:ascii="Arial" w:hAnsi="Arial" w:cs="Arial"/>
          <w:bCs/>
        </w:rPr>
        <w:t>ургут, ул.Энтузиастов, д.52/1.</w:t>
      </w:r>
    </w:p>
    <w:p w:rsidR="00316D59" w:rsidRPr="002F0835" w:rsidRDefault="00316D59" w:rsidP="00316D59">
      <w:pPr>
        <w:ind w:firstLine="709"/>
        <w:jc w:val="both"/>
        <w:rPr>
          <w:rFonts w:ascii="Arial" w:hAnsi="Arial" w:cs="Arial"/>
          <w:bCs/>
        </w:rPr>
      </w:pPr>
      <w:r w:rsidRPr="002F0835">
        <w:rPr>
          <w:rFonts w:ascii="Arial" w:hAnsi="Arial" w:cs="Arial"/>
          <w:bCs/>
        </w:rPr>
        <w:t>Уполномоченные лица регистратора: Кузнецова Елена Юрьевна, Калугина Наталья Николаевна.</w:t>
      </w:r>
    </w:p>
    <w:p w:rsidR="0067653B" w:rsidRDefault="0067653B" w:rsidP="0067653B">
      <w:pPr>
        <w:ind w:firstLine="709"/>
        <w:rPr>
          <w:rFonts w:ascii="Arial" w:hAnsi="Arial" w:cs="Arial"/>
          <w:bCs/>
          <w:lang w:val="en-US"/>
        </w:rPr>
      </w:pPr>
    </w:p>
    <w:p w:rsidR="00316D59" w:rsidRPr="00316D59" w:rsidRDefault="00316D59" w:rsidP="0067653B">
      <w:pPr>
        <w:ind w:firstLine="709"/>
        <w:rPr>
          <w:rFonts w:ascii="Arial" w:hAnsi="Arial" w:cs="Arial"/>
          <w:bCs/>
          <w:lang w:val="en-US"/>
        </w:rPr>
      </w:pPr>
    </w:p>
    <w:p w:rsidR="0067653B" w:rsidRPr="0067653B" w:rsidRDefault="0067653B" w:rsidP="0067653B">
      <w:pPr>
        <w:ind w:firstLine="709"/>
        <w:rPr>
          <w:rFonts w:ascii="Arial" w:hAnsi="Arial" w:cs="Arial"/>
          <w:bCs/>
        </w:rPr>
      </w:pPr>
    </w:p>
    <w:p w:rsidR="0067653B" w:rsidRPr="0067653B" w:rsidRDefault="0067653B" w:rsidP="0067653B">
      <w:pPr>
        <w:rPr>
          <w:rFonts w:ascii="Arial" w:hAnsi="Arial" w:cs="Arial"/>
          <w:bCs/>
        </w:rPr>
      </w:pPr>
      <w:r w:rsidRPr="0067653B">
        <w:rPr>
          <w:rFonts w:ascii="Arial" w:hAnsi="Arial" w:cs="Arial"/>
          <w:shd w:val="clear" w:color="auto" w:fill="FFFFFF"/>
        </w:rPr>
        <w:t>Председательствующий на Заседании</w:t>
      </w:r>
      <w:r w:rsidRPr="0067653B">
        <w:rPr>
          <w:rFonts w:ascii="Arial" w:hAnsi="Arial" w:cs="Arial"/>
          <w:shd w:val="clear" w:color="auto" w:fill="FFFFFF"/>
        </w:rPr>
        <w:tab/>
      </w:r>
      <w:r w:rsidRPr="0067653B">
        <w:rPr>
          <w:rFonts w:ascii="Arial" w:hAnsi="Arial" w:cs="Arial"/>
          <w:shd w:val="clear" w:color="auto" w:fill="FFFFFF"/>
        </w:rPr>
        <w:tab/>
      </w:r>
      <w:r w:rsidRPr="0067653B">
        <w:rPr>
          <w:rFonts w:ascii="Arial" w:hAnsi="Arial" w:cs="Arial"/>
          <w:shd w:val="clear" w:color="auto" w:fill="FFFFFF"/>
        </w:rPr>
        <w:tab/>
      </w:r>
      <w:r w:rsidRPr="0067653B">
        <w:rPr>
          <w:rFonts w:ascii="Arial" w:hAnsi="Arial" w:cs="Arial"/>
          <w:shd w:val="clear" w:color="auto" w:fill="FFFFFF"/>
        </w:rPr>
        <w:tab/>
      </w:r>
      <w:r w:rsidRPr="0067653B">
        <w:rPr>
          <w:rFonts w:ascii="Arial" w:hAnsi="Arial" w:cs="Arial"/>
          <w:shd w:val="clear" w:color="auto" w:fill="FFFFFF"/>
        </w:rPr>
        <w:tab/>
        <w:t xml:space="preserve">   </w:t>
      </w:r>
      <w:r w:rsidR="00D52093" w:rsidRPr="0067653B">
        <w:rPr>
          <w:rFonts w:ascii="Arial" w:hAnsi="Arial" w:cs="Arial"/>
          <w:bCs/>
        </w:rPr>
        <w:fldChar w:fldCharType="begin"/>
      </w:r>
      <w:r w:rsidRPr="0067653B">
        <w:rPr>
          <w:rFonts w:ascii="Arial" w:hAnsi="Arial" w:cs="Arial"/>
          <w:bCs/>
        </w:rPr>
        <w:instrText xml:space="preserve"> MERGEFIELD ПСД </w:instrText>
      </w:r>
      <w:r w:rsidR="00D52093" w:rsidRPr="0067653B">
        <w:rPr>
          <w:rFonts w:ascii="Arial" w:hAnsi="Arial" w:cs="Arial"/>
          <w:bCs/>
        </w:rPr>
        <w:fldChar w:fldCharType="separate"/>
      </w:r>
      <w:r w:rsidRPr="0067653B">
        <w:rPr>
          <w:rFonts w:ascii="Arial" w:hAnsi="Arial" w:cs="Arial"/>
          <w:bCs/>
          <w:noProof/>
        </w:rPr>
        <w:t>Ю.Э.Адмаева</w:t>
      </w:r>
      <w:r w:rsidR="00D52093" w:rsidRPr="0067653B">
        <w:rPr>
          <w:rFonts w:ascii="Arial" w:hAnsi="Arial" w:cs="Arial"/>
          <w:bCs/>
        </w:rPr>
        <w:fldChar w:fldCharType="end"/>
      </w:r>
    </w:p>
    <w:p w:rsidR="0067653B" w:rsidRPr="0067653B" w:rsidRDefault="0067653B" w:rsidP="0067653B">
      <w:pPr>
        <w:rPr>
          <w:rFonts w:ascii="Arial" w:hAnsi="Arial" w:cs="Arial"/>
          <w:bCs/>
        </w:rPr>
      </w:pPr>
    </w:p>
    <w:p w:rsidR="0067653B" w:rsidRPr="0067653B" w:rsidRDefault="0067653B" w:rsidP="0067653B">
      <w:pPr>
        <w:rPr>
          <w:rFonts w:ascii="Arial" w:hAnsi="Arial" w:cs="Arial"/>
          <w:bCs/>
        </w:rPr>
      </w:pPr>
    </w:p>
    <w:p w:rsidR="0067653B" w:rsidRPr="0067653B" w:rsidRDefault="0067653B" w:rsidP="0067653B">
      <w:pPr>
        <w:rPr>
          <w:rFonts w:ascii="Arial" w:hAnsi="Arial" w:cs="Arial"/>
          <w:bCs/>
        </w:rPr>
      </w:pPr>
      <w:r w:rsidRPr="0067653B">
        <w:rPr>
          <w:rFonts w:ascii="Arial" w:hAnsi="Arial" w:cs="Arial"/>
          <w:shd w:val="clear" w:color="auto" w:fill="FFFFFF"/>
        </w:rPr>
        <w:t>Секретарь</w:t>
      </w:r>
      <w:r w:rsidRPr="0067653B">
        <w:rPr>
          <w:rFonts w:ascii="Arial" w:hAnsi="Arial" w:cs="Arial"/>
          <w:bCs/>
        </w:rPr>
        <w:t xml:space="preserve"> общего собрания акционеров</w:t>
      </w:r>
      <w:r w:rsidRPr="0067653B">
        <w:rPr>
          <w:rFonts w:ascii="Arial" w:hAnsi="Arial" w:cs="Arial"/>
          <w:bCs/>
        </w:rPr>
        <w:tab/>
      </w:r>
      <w:r w:rsidRPr="0067653B">
        <w:rPr>
          <w:rFonts w:ascii="Arial" w:hAnsi="Arial" w:cs="Arial"/>
          <w:bCs/>
        </w:rPr>
        <w:tab/>
      </w:r>
      <w:r w:rsidRPr="0067653B">
        <w:rPr>
          <w:rFonts w:ascii="Arial" w:hAnsi="Arial" w:cs="Arial"/>
          <w:bCs/>
        </w:rPr>
        <w:tab/>
      </w:r>
      <w:r w:rsidRPr="0067653B">
        <w:rPr>
          <w:rFonts w:ascii="Arial" w:hAnsi="Arial" w:cs="Arial"/>
          <w:bCs/>
        </w:rPr>
        <w:tab/>
      </w:r>
      <w:r w:rsidRPr="0067653B">
        <w:rPr>
          <w:rFonts w:ascii="Arial" w:hAnsi="Arial" w:cs="Arial"/>
          <w:bCs/>
        </w:rPr>
        <w:tab/>
        <w:t xml:space="preserve">   </w:t>
      </w:r>
      <w:r w:rsidR="00D52093" w:rsidRPr="0067653B">
        <w:rPr>
          <w:rFonts w:ascii="Arial" w:hAnsi="Arial" w:cs="Arial"/>
          <w:bCs/>
        </w:rPr>
        <w:fldChar w:fldCharType="begin"/>
      </w:r>
      <w:r w:rsidRPr="0067653B">
        <w:rPr>
          <w:rFonts w:ascii="Arial" w:hAnsi="Arial" w:cs="Arial"/>
          <w:bCs/>
        </w:rPr>
        <w:instrText xml:space="preserve"> MERGEFIELD "Сокр_ФИО_дир_Управл_организации" </w:instrText>
      </w:r>
      <w:r w:rsidR="00D52093" w:rsidRPr="0067653B">
        <w:rPr>
          <w:rFonts w:ascii="Arial" w:hAnsi="Arial" w:cs="Arial"/>
          <w:bCs/>
        </w:rPr>
        <w:fldChar w:fldCharType="separate"/>
      </w:r>
      <w:r w:rsidRPr="0067653B">
        <w:rPr>
          <w:rFonts w:ascii="Arial" w:hAnsi="Arial" w:cs="Arial"/>
          <w:bCs/>
          <w:noProof/>
        </w:rPr>
        <w:t>Т.А.Викулова</w:t>
      </w:r>
      <w:r w:rsidR="00D52093" w:rsidRPr="0067653B">
        <w:rPr>
          <w:rFonts w:ascii="Arial" w:hAnsi="Arial" w:cs="Arial"/>
          <w:bCs/>
        </w:rPr>
        <w:fldChar w:fldCharType="end"/>
      </w:r>
    </w:p>
    <w:p w:rsidR="0067653B" w:rsidRPr="0067653B" w:rsidRDefault="0067653B" w:rsidP="0067653B">
      <w:pPr>
        <w:ind w:firstLine="709"/>
        <w:rPr>
          <w:rFonts w:ascii="Arial" w:hAnsi="Arial" w:cs="Arial"/>
          <w:bCs/>
        </w:rPr>
      </w:pPr>
    </w:p>
    <w:p w:rsidR="0067653B" w:rsidRPr="0067653B" w:rsidRDefault="0067653B" w:rsidP="0067653B">
      <w:pPr>
        <w:tabs>
          <w:tab w:val="left" w:pos="6521"/>
        </w:tabs>
        <w:rPr>
          <w:rFonts w:ascii="Arial" w:hAnsi="Arial" w:cs="Arial"/>
          <w:bCs/>
        </w:rPr>
      </w:pPr>
      <w:r w:rsidRPr="0067653B">
        <w:rPr>
          <w:rFonts w:ascii="Arial" w:hAnsi="Arial" w:cs="Arial"/>
          <w:bCs/>
        </w:rPr>
        <w:tab/>
      </w:r>
    </w:p>
    <w:p w:rsidR="0067653B" w:rsidRPr="0067653B" w:rsidRDefault="0067653B" w:rsidP="0067653B">
      <w:pPr>
        <w:tabs>
          <w:tab w:val="left" w:pos="6521"/>
        </w:tabs>
        <w:rPr>
          <w:rFonts w:ascii="Arial" w:hAnsi="Arial" w:cs="Arial"/>
          <w:bCs/>
        </w:rPr>
      </w:pPr>
    </w:p>
    <w:p w:rsidR="0067653B" w:rsidRPr="0067653B" w:rsidRDefault="0067653B" w:rsidP="0067653B">
      <w:pPr>
        <w:tabs>
          <w:tab w:val="left" w:pos="6521"/>
        </w:tabs>
        <w:rPr>
          <w:rFonts w:ascii="Arial" w:hAnsi="Arial" w:cs="Arial"/>
          <w:bCs/>
        </w:rPr>
      </w:pPr>
    </w:p>
    <w:sectPr w:rsidR="0067653B" w:rsidRPr="0067653B" w:rsidSect="00384EBA">
      <w:headerReference w:type="default" r:id="rId8"/>
      <w:pgSz w:w="11906" w:h="16838"/>
      <w:pgMar w:top="851" w:right="567" w:bottom="709" w:left="1560" w:header="421" w:footer="3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2C61" w:rsidRDefault="00642C61" w:rsidP="00BC3065">
      <w:r>
        <w:separator/>
      </w:r>
    </w:p>
  </w:endnote>
  <w:endnote w:type="continuationSeparator" w:id="0">
    <w:p w:rsidR="00642C61" w:rsidRDefault="00642C61" w:rsidP="00BC30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2C61" w:rsidRDefault="00642C61" w:rsidP="00BC3065">
      <w:r>
        <w:separator/>
      </w:r>
    </w:p>
  </w:footnote>
  <w:footnote w:type="continuationSeparator" w:id="0">
    <w:p w:rsidR="00642C61" w:rsidRDefault="00642C61" w:rsidP="00BC30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E71" w:rsidRPr="0001473F" w:rsidRDefault="00333E71">
    <w:pPr>
      <w:pStyle w:val="a9"/>
      <w:rPr>
        <w:rFonts w:ascii="Arial" w:hAnsi="Arial"/>
        <w:b/>
      </w:rPr>
    </w:pPr>
    <w:r>
      <w:rPr>
        <w:rFonts w:ascii="Arial" w:hAnsi="Arial"/>
      </w:rPr>
      <w:tab/>
    </w:r>
    <w:r>
      <w:rPr>
        <w:rFonts w:ascii="Arial" w:hAnsi="Arial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C4DEB"/>
    <w:multiLevelType w:val="hybridMultilevel"/>
    <w:tmpl w:val="04FA2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923D6"/>
    <w:multiLevelType w:val="hybridMultilevel"/>
    <w:tmpl w:val="E2C8AF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>
    <w:nsid w:val="1BAE0CEC"/>
    <w:multiLevelType w:val="hybridMultilevel"/>
    <w:tmpl w:val="71D0CA62"/>
    <w:lvl w:ilvl="0" w:tplc="547EDD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26F66C38"/>
    <w:multiLevelType w:val="hybridMultilevel"/>
    <w:tmpl w:val="65B8C482"/>
    <w:lvl w:ilvl="0" w:tplc="978EC56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4D6E3811"/>
    <w:multiLevelType w:val="hybridMultilevel"/>
    <w:tmpl w:val="3AB24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1B071E"/>
    <w:multiLevelType w:val="hybridMultilevel"/>
    <w:tmpl w:val="3AB24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280DB3"/>
    <w:multiLevelType w:val="hybridMultilevel"/>
    <w:tmpl w:val="757EC4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6739"/>
    <w:rsid w:val="00017C6E"/>
    <w:rsid w:val="00020621"/>
    <w:rsid w:val="00037448"/>
    <w:rsid w:val="00041DE5"/>
    <w:rsid w:val="00045755"/>
    <w:rsid w:val="00051FB6"/>
    <w:rsid w:val="00055FAD"/>
    <w:rsid w:val="0006697E"/>
    <w:rsid w:val="00067D73"/>
    <w:rsid w:val="000719B9"/>
    <w:rsid w:val="0009101F"/>
    <w:rsid w:val="000A7BA2"/>
    <w:rsid w:val="000B1A07"/>
    <w:rsid w:val="000B3C10"/>
    <w:rsid w:val="000C0C5E"/>
    <w:rsid w:val="000D7B3A"/>
    <w:rsid w:val="000F7796"/>
    <w:rsid w:val="00106937"/>
    <w:rsid w:val="00122F72"/>
    <w:rsid w:val="001556B7"/>
    <w:rsid w:val="001610F2"/>
    <w:rsid w:val="00182A45"/>
    <w:rsid w:val="00185493"/>
    <w:rsid w:val="001F0BEE"/>
    <w:rsid w:val="001F3029"/>
    <w:rsid w:val="001F69F7"/>
    <w:rsid w:val="002102BF"/>
    <w:rsid w:val="002143E6"/>
    <w:rsid w:val="00225684"/>
    <w:rsid w:val="00231975"/>
    <w:rsid w:val="002405A4"/>
    <w:rsid w:val="00246506"/>
    <w:rsid w:val="00250280"/>
    <w:rsid w:val="00261846"/>
    <w:rsid w:val="00271AA5"/>
    <w:rsid w:val="002721CE"/>
    <w:rsid w:val="002A4305"/>
    <w:rsid w:val="002C140C"/>
    <w:rsid w:val="002D1EDF"/>
    <w:rsid w:val="002D6B54"/>
    <w:rsid w:val="002E62F1"/>
    <w:rsid w:val="003163C0"/>
    <w:rsid w:val="00316D59"/>
    <w:rsid w:val="00333E71"/>
    <w:rsid w:val="00384EBA"/>
    <w:rsid w:val="00385045"/>
    <w:rsid w:val="003C20FC"/>
    <w:rsid w:val="003D2D52"/>
    <w:rsid w:val="003E275E"/>
    <w:rsid w:val="003F034D"/>
    <w:rsid w:val="00400F64"/>
    <w:rsid w:val="00412242"/>
    <w:rsid w:val="00413433"/>
    <w:rsid w:val="00425FAD"/>
    <w:rsid w:val="00470986"/>
    <w:rsid w:val="004863D6"/>
    <w:rsid w:val="00497E43"/>
    <w:rsid w:val="004C6C45"/>
    <w:rsid w:val="004D25E5"/>
    <w:rsid w:val="004E0555"/>
    <w:rsid w:val="004E5DD5"/>
    <w:rsid w:val="004F0D7D"/>
    <w:rsid w:val="00522CD6"/>
    <w:rsid w:val="00540431"/>
    <w:rsid w:val="005415B7"/>
    <w:rsid w:val="00555A87"/>
    <w:rsid w:val="00562725"/>
    <w:rsid w:val="00571383"/>
    <w:rsid w:val="005957F0"/>
    <w:rsid w:val="005A71FB"/>
    <w:rsid w:val="005B32AD"/>
    <w:rsid w:val="005C3D56"/>
    <w:rsid w:val="005D44BF"/>
    <w:rsid w:val="005E36AF"/>
    <w:rsid w:val="00606F18"/>
    <w:rsid w:val="00642C61"/>
    <w:rsid w:val="00647A5E"/>
    <w:rsid w:val="0067246E"/>
    <w:rsid w:val="0067382C"/>
    <w:rsid w:val="0067653B"/>
    <w:rsid w:val="00687DF1"/>
    <w:rsid w:val="00691FC4"/>
    <w:rsid w:val="006E3AB2"/>
    <w:rsid w:val="007516BA"/>
    <w:rsid w:val="007565FF"/>
    <w:rsid w:val="00757B3F"/>
    <w:rsid w:val="00760ED9"/>
    <w:rsid w:val="00783C53"/>
    <w:rsid w:val="00784AE3"/>
    <w:rsid w:val="00785F49"/>
    <w:rsid w:val="00786FD4"/>
    <w:rsid w:val="00790186"/>
    <w:rsid w:val="007A1C10"/>
    <w:rsid w:val="007A668C"/>
    <w:rsid w:val="007B51F1"/>
    <w:rsid w:val="007E3DC2"/>
    <w:rsid w:val="008114AF"/>
    <w:rsid w:val="00826739"/>
    <w:rsid w:val="00830891"/>
    <w:rsid w:val="008326CE"/>
    <w:rsid w:val="00840CEE"/>
    <w:rsid w:val="00861660"/>
    <w:rsid w:val="00861972"/>
    <w:rsid w:val="00877952"/>
    <w:rsid w:val="008866B0"/>
    <w:rsid w:val="00886D10"/>
    <w:rsid w:val="008A2E2B"/>
    <w:rsid w:val="008B584A"/>
    <w:rsid w:val="008B7B86"/>
    <w:rsid w:val="008F04B7"/>
    <w:rsid w:val="0092797E"/>
    <w:rsid w:val="00927B9F"/>
    <w:rsid w:val="00940F23"/>
    <w:rsid w:val="009433E0"/>
    <w:rsid w:val="00947A4B"/>
    <w:rsid w:val="00955785"/>
    <w:rsid w:val="009764BB"/>
    <w:rsid w:val="00996A48"/>
    <w:rsid w:val="009975A4"/>
    <w:rsid w:val="009A2ADC"/>
    <w:rsid w:val="009B6493"/>
    <w:rsid w:val="009B689C"/>
    <w:rsid w:val="009C0CE9"/>
    <w:rsid w:val="009E6B25"/>
    <w:rsid w:val="009F10AD"/>
    <w:rsid w:val="009F1AC9"/>
    <w:rsid w:val="00A100AF"/>
    <w:rsid w:val="00A30840"/>
    <w:rsid w:val="00A31889"/>
    <w:rsid w:val="00A53E2F"/>
    <w:rsid w:val="00A765D6"/>
    <w:rsid w:val="00A917B7"/>
    <w:rsid w:val="00A96177"/>
    <w:rsid w:val="00A96B6B"/>
    <w:rsid w:val="00AA512E"/>
    <w:rsid w:val="00AB2C78"/>
    <w:rsid w:val="00AC286D"/>
    <w:rsid w:val="00AC323F"/>
    <w:rsid w:val="00AC71EB"/>
    <w:rsid w:val="00AD4924"/>
    <w:rsid w:val="00AE0527"/>
    <w:rsid w:val="00AE2497"/>
    <w:rsid w:val="00AE5430"/>
    <w:rsid w:val="00AF1C53"/>
    <w:rsid w:val="00B01033"/>
    <w:rsid w:val="00B04180"/>
    <w:rsid w:val="00B21574"/>
    <w:rsid w:val="00B24D4D"/>
    <w:rsid w:val="00B34B12"/>
    <w:rsid w:val="00B44DCF"/>
    <w:rsid w:val="00B60DD3"/>
    <w:rsid w:val="00B62589"/>
    <w:rsid w:val="00B6582E"/>
    <w:rsid w:val="00BA23F0"/>
    <w:rsid w:val="00BC3065"/>
    <w:rsid w:val="00BC3B9F"/>
    <w:rsid w:val="00BE77F7"/>
    <w:rsid w:val="00C164D7"/>
    <w:rsid w:val="00C650C1"/>
    <w:rsid w:val="00C70390"/>
    <w:rsid w:val="00C752BA"/>
    <w:rsid w:val="00CA03A5"/>
    <w:rsid w:val="00CA2C69"/>
    <w:rsid w:val="00CB3171"/>
    <w:rsid w:val="00CB458B"/>
    <w:rsid w:val="00CD3895"/>
    <w:rsid w:val="00CD77C8"/>
    <w:rsid w:val="00CD7DD1"/>
    <w:rsid w:val="00D03967"/>
    <w:rsid w:val="00D07C1F"/>
    <w:rsid w:val="00D1473A"/>
    <w:rsid w:val="00D17EDE"/>
    <w:rsid w:val="00D2257C"/>
    <w:rsid w:val="00D52093"/>
    <w:rsid w:val="00D52360"/>
    <w:rsid w:val="00DB13CC"/>
    <w:rsid w:val="00DB4AD6"/>
    <w:rsid w:val="00DB7DFC"/>
    <w:rsid w:val="00DE045B"/>
    <w:rsid w:val="00E0711C"/>
    <w:rsid w:val="00E24755"/>
    <w:rsid w:val="00E36F95"/>
    <w:rsid w:val="00E42342"/>
    <w:rsid w:val="00E57E44"/>
    <w:rsid w:val="00E72BD7"/>
    <w:rsid w:val="00E90F18"/>
    <w:rsid w:val="00EA7AB4"/>
    <w:rsid w:val="00EB3CB4"/>
    <w:rsid w:val="00EB5AB8"/>
    <w:rsid w:val="00EC0F31"/>
    <w:rsid w:val="00F00B97"/>
    <w:rsid w:val="00F0436F"/>
    <w:rsid w:val="00F15EA8"/>
    <w:rsid w:val="00F23045"/>
    <w:rsid w:val="00F42BDB"/>
    <w:rsid w:val="00F43106"/>
    <w:rsid w:val="00F441CD"/>
    <w:rsid w:val="00F64AE1"/>
    <w:rsid w:val="00F9767D"/>
    <w:rsid w:val="00FB0455"/>
    <w:rsid w:val="00FF0B12"/>
    <w:rsid w:val="00FF2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8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261846"/>
    <w:pPr>
      <w:keepNext/>
      <w:jc w:val="center"/>
      <w:outlineLvl w:val="2"/>
    </w:pPr>
    <w:rPr>
      <w:b/>
      <w:bCs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7382C"/>
    <w:pPr>
      <w:ind w:right="1416"/>
      <w:jc w:val="center"/>
    </w:pPr>
    <w:rPr>
      <w:rFonts w:cs="Arial"/>
      <w:b/>
      <w:sz w:val="26"/>
      <w:szCs w:val="20"/>
    </w:rPr>
  </w:style>
  <w:style w:type="character" w:customStyle="1" w:styleId="a4">
    <w:name w:val="Название Знак"/>
    <w:basedOn w:val="a0"/>
    <w:link w:val="a3"/>
    <w:rsid w:val="0067382C"/>
    <w:rPr>
      <w:rFonts w:ascii="Times New Roman" w:eastAsia="Times New Roman" w:hAnsi="Times New Roman" w:cs="Arial"/>
      <w:b/>
      <w:sz w:val="26"/>
      <w:szCs w:val="20"/>
      <w:lang w:eastAsia="ru-RU"/>
    </w:rPr>
  </w:style>
  <w:style w:type="paragraph" w:styleId="a5">
    <w:name w:val="footer"/>
    <w:basedOn w:val="a"/>
    <w:link w:val="a6"/>
    <w:uiPriority w:val="99"/>
    <w:rsid w:val="0067382C"/>
    <w:pPr>
      <w:tabs>
        <w:tab w:val="center" w:pos="4153"/>
        <w:tab w:val="right" w:pos="8306"/>
      </w:tabs>
    </w:pPr>
    <w:rPr>
      <w:rFonts w:ascii="TimesDL" w:hAnsi="TimesDL" w:cs="Arial"/>
      <w:sz w:val="26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67382C"/>
    <w:rPr>
      <w:rFonts w:ascii="TimesDL" w:eastAsia="Times New Roman" w:hAnsi="TimesDL" w:cs="Arial"/>
      <w:sz w:val="26"/>
      <w:szCs w:val="20"/>
      <w:lang w:eastAsia="ru-RU"/>
    </w:rPr>
  </w:style>
  <w:style w:type="paragraph" w:styleId="a7">
    <w:name w:val="Body Text Indent"/>
    <w:basedOn w:val="a"/>
    <w:link w:val="a8"/>
    <w:rsid w:val="0067382C"/>
    <w:pPr>
      <w:ind w:firstLine="720"/>
      <w:jc w:val="both"/>
    </w:pPr>
    <w:rPr>
      <w:rFonts w:cs="Arial"/>
      <w:sz w:val="26"/>
      <w:szCs w:val="20"/>
    </w:rPr>
  </w:style>
  <w:style w:type="character" w:customStyle="1" w:styleId="a8">
    <w:name w:val="Основной текст с отступом Знак"/>
    <w:basedOn w:val="a0"/>
    <w:link w:val="a7"/>
    <w:rsid w:val="0067382C"/>
    <w:rPr>
      <w:rFonts w:ascii="Times New Roman" w:eastAsia="Times New Roman" w:hAnsi="Times New Roman" w:cs="Arial"/>
      <w:sz w:val="26"/>
      <w:szCs w:val="20"/>
      <w:lang w:eastAsia="ru-RU"/>
    </w:rPr>
  </w:style>
  <w:style w:type="paragraph" w:styleId="2">
    <w:name w:val="Body Text Indent 2"/>
    <w:basedOn w:val="a"/>
    <w:link w:val="20"/>
    <w:rsid w:val="0067382C"/>
    <w:pPr>
      <w:ind w:left="79" w:firstLine="700"/>
      <w:jc w:val="both"/>
    </w:pPr>
    <w:rPr>
      <w:rFonts w:cs="Arial"/>
      <w:sz w:val="26"/>
      <w:szCs w:val="20"/>
    </w:rPr>
  </w:style>
  <w:style w:type="character" w:customStyle="1" w:styleId="20">
    <w:name w:val="Основной текст с отступом 2 Знак"/>
    <w:basedOn w:val="a0"/>
    <w:link w:val="2"/>
    <w:rsid w:val="0067382C"/>
    <w:rPr>
      <w:rFonts w:ascii="Times New Roman" w:eastAsia="Times New Roman" w:hAnsi="Times New Roman" w:cs="Arial"/>
      <w:sz w:val="26"/>
      <w:szCs w:val="20"/>
      <w:lang w:eastAsia="ru-RU"/>
    </w:rPr>
  </w:style>
  <w:style w:type="paragraph" w:styleId="31">
    <w:name w:val="Body Text Indent 3"/>
    <w:basedOn w:val="a"/>
    <w:link w:val="32"/>
    <w:rsid w:val="0067382C"/>
    <w:pPr>
      <w:ind w:left="7" w:firstLine="713"/>
      <w:jc w:val="both"/>
    </w:pPr>
    <w:rPr>
      <w:rFonts w:ascii="Arial" w:hAnsi="Arial" w:cs="Arial"/>
      <w:sz w:val="26"/>
      <w:szCs w:val="20"/>
    </w:rPr>
  </w:style>
  <w:style w:type="character" w:customStyle="1" w:styleId="32">
    <w:name w:val="Основной текст с отступом 3 Знак"/>
    <w:basedOn w:val="a0"/>
    <w:link w:val="31"/>
    <w:rsid w:val="0067382C"/>
    <w:rPr>
      <w:rFonts w:ascii="Arial" w:eastAsia="Times New Roman" w:hAnsi="Arial" w:cs="Arial"/>
      <w:sz w:val="26"/>
      <w:szCs w:val="20"/>
      <w:lang w:eastAsia="ru-RU"/>
    </w:rPr>
  </w:style>
  <w:style w:type="paragraph" w:styleId="21">
    <w:name w:val="Body Text 2"/>
    <w:basedOn w:val="a"/>
    <w:link w:val="22"/>
    <w:rsid w:val="0067382C"/>
    <w:pPr>
      <w:jc w:val="both"/>
    </w:pPr>
    <w:rPr>
      <w:rFonts w:ascii="Arial" w:hAnsi="Arial" w:cs="Arial"/>
      <w:sz w:val="26"/>
      <w:szCs w:val="20"/>
    </w:rPr>
  </w:style>
  <w:style w:type="character" w:customStyle="1" w:styleId="22">
    <w:name w:val="Основной текст 2 Знак"/>
    <w:basedOn w:val="a0"/>
    <w:link w:val="21"/>
    <w:rsid w:val="0067382C"/>
    <w:rPr>
      <w:rFonts w:ascii="Arial" w:eastAsia="Times New Roman" w:hAnsi="Arial" w:cs="Arial"/>
      <w:sz w:val="26"/>
      <w:szCs w:val="20"/>
      <w:lang w:eastAsia="ru-RU"/>
    </w:rPr>
  </w:style>
  <w:style w:type="paragraph" w:styleId="a9">
    <w:name w:val="header"/>
    <w:basedOn w:val="a"/>
    <w:link w:val="aa"/>
    <w:rsid w:val="0067382C"/>
    <w:pPr>
      <w:tabs>
        <w:tab w:val="center" w:pos="4536"/>
        <w:tab w:val="right" w:pos="9072"/>
      </w:tabs>
    </w:pPr>
    <w:rPr>
      <w:rFonts w:cs="Arial"/>
      <w:sz w:val="20"/>
      <w:szCs w:val="20"/>
    </w:rPr>
  </w:style>
  <w:style w:type="character" w:customStyle="1" w:styleId="aa">
    <w:name w:val="Верхний колонтитул Знак"/>
    <w:basedOn w:val="a0"/>
    <w:link w:val="a9"/>
    <w:rsid w:val="0067382C"/>
    <w:rPr>
      <w:rFonts w:ascii="Times New Roman" w:eastAsia="Times New Roman" w:hAnsi="Times New Roman" w:cs="Arial"/>
      <w:sz w:val="20"/>
      <w:szCs w:val="20"/>
      <w:lang w:eastAsia="ru-RU"/>
    </w:rPr>
  </w:style>
  <w:style w:type="paragraph" w:customStyle="1" w:styleId="Style21">
    <w:name w:val="Style21"/>
    <w:basedOn w:val="a"/>
    <w:uiPriority w:val="99"/>
    <w:rsid w:val="00F64AE1"/>
    <w:pPr>
      <w:widowControl w:val="0"/>
      <w:autoSpaceDE w:val="0"/>
      <w:autoSpaceDN w:val="0"/>
      <w:adjustRightInd w:val="0"/>
      <w:spacing w:line="234" w:lineRule="exact"/>
      <w:ind w:firstLine="564"/>
      <w:jc w:val="both"/>
    </w:pPr>
    <w:rPr>
      <w:rFonts w:ascii="Arial" w:hAnsi="Arial" w:cs="Arial"/>
    </w:rPr>
  </w:style>
  <w:style w:type="paragraph" w:styleId="ab">
    <w:name w:val="Balloon Text"/>
    <w:basedOn w:val="a"/>
    <w:link w:val="ac"/>
    <w:uiPriority w:val="99"/>
    <w:semiHidden/>
    <w:unhideWhenUsed/>
    <w:rsid w:val="00760ED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60ED9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7A1C10"/>
    <w:pPr>
      <w:ind w:left="720"/>
      <w:contextualSpacing/>
    </w:pPr>
    <w:rPr>
      <w:rFonts w:ascii="Arial" w:hAnsi="Arial" w:cs="Arial"/>
      <w:sz w:val="26"/>
      <w:szCs w:val="20"/>
    </w:rPr>
  </w:style>
  <w:style w:type="character" w:customStyle="1" w:styleId="30">
    <w:name w:val="Заголовок 3 Знак"/>
    <w:basedOn w:val="a0"/>
    <w:link w:val="3"/>
    <w:uiPriority w:val="99"/>
    <w:rsid w:val="0026184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Prikaz">
    <w:name w:val="Prikaz"/>
    <w:basedOn w:val="a"/>
    <w:uiPriority w:val="99"/>
    <w:rsid w:val="00261846"/>
    <w:pPr>
      <w:ind w:firstLine="709"/>
      <w:jc w:val="both"/>
    </w:pPr>
    <w:rPr>
      <w:sz w:val="28"/>
      <w:szCs w:val="28"/>
      <w:lang w:eastAsia="en-US"/>
    </w:rPr>
  </w:style>
  <w:style w:type="character" w:customStyle="1" w:styleId="SUBST">
    <w:name w:val="__SUBST"/>
    <w:uiPriority w:val="99"/>
    <w:rsid w:val="00261846"/>
    <w:rPr>
      <w:b/>
      <w:i/>
      <w:sz w:val="22"/>
    </w:rPr>
  </w:style>
  <w:style w:type="character" w:styleId="ae">
    <w:name w:val="Emphasis"/>
    <w:basedOn w:val="a0"/>
    <w:uiPriority w:val="20"/>
    <w:qFormat/>
    <w:rsid w:val="00261846"/>
    <w:rPr>
      <w:rFonts w:cs="Times New Roman"/>
      <w:i/>
      <w:iCs/>
    </w:rPr>
  </w:style>
  <w:style w:type="character" w:styleId="af">
    <w:name w:val="Hyperlink"/>
    <w:basedOn w:val="a0"/>
    <w:uiPriority w:val="99"/>
    <w:rsid w:val="00261846"/>
    <w:rPr>
      <w:rFonts w:cs="Times New Roman"/>
      <w:color w:val="0000FF"/>
      <w:u w:val="single"/>
    </w:rPr>
  </w:style>
  <w:style w:type="paragraph" w:styleId="af0">
    <w:name w:val="Plain Text"/>
    <w:basedOn w:val="a"/>
    <w:link w:val="af1"/>
    <w:uiPriority w:val="99"/>
    <w:unhideWhenUsed/>
    <w:rsid w:val="00261846"/>
    <w:rPr>
      <w:rFonts w:ascii="Consolas" w:hAnsi="Consolas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rsid w:val="00261846"/>
    <w:rPr>
      <w:rFonts w:ascii="Consolas" w:eastAsia="Times New Roman" w:hAnsi="Consolas" w:cs="Times New Roman"/>
      <w:sz w:val="21"/>
      <w:szCs w:val="21"/>
    </w:rPr>
  </w:style>
  <w:style w:type="paragraph" w:styleId="af2">
    <w:name w:val="No Spacing"/>
    <w:uiPriority w:val="1"/>
    <w:qFormat/>
    <w:rsid w:val="00261846"/>
    <w:pPr>
      <w:spacing w:after="0" w:line="240" w:lineRule="auto"/>
    </w:pPr>
    <w:rPr>
      <w:rFonts w:ascii="Calibri" w:eastAsia="Times New Roman" w:hAnsi="Calibri" w:cs="Times New Roman"/>
    </w:rPr>
  </w:style>
  <w:style w:type="paragraph" w:styleId="af3">
    <w:name w:val="Body Text"/>
    <w:basedOn w:val="a"/>
    <w:link w:val="af4"/>
    <w:rsid w:val="00BC3B9F"/>
    <w:pPr>
      <w:spacing w:after="120"/>
    </w:pPr>
    <w:rPr>
      <w:rFonts w:ascii="TimesDL" w:hAnsi="TimesDL"/>
      <w:szCs w:val="20"/>
    </w:rPr>
  </w:style>
  <w:style w:type="character" w:customStyle="1" w:styleId="af4">
    <w:name w:val="Основной текст Знак"/>
    <w:basedOn w:val="a0"/>
    <w:link w:val="af3"/>
    <w:rsid w:val="00BC3B9F"/>
    <w:rPr>
      <w:rFonts w:ascii="TimesDL" w:eastAsia="Times New Roman" w:hAnsi="TimesDL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8CD680-E4F0-4E38-8BDA-15A8DAFCB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3</Pages>
  <Words>1105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bukanova_ia</dc:creator>
  <cp:lastModifiedBy>User 205</cp:lastModifiedBy>
  <cp:revision>78</cp:revision>
  <cp:lastPrinted>2023-05-03T09:55:00Z</cp:lastPrinted>
  <dcterms:created xsi:type="dcterms:W3CDTF">2012-05-03T10:10:00Z</dcterms:created>
  <dcterms:modified xsi:type="dcterms:W3CDTF">2026-04-13T13:25:00Z</dcterms:modified>
</cp:coreProperties>
</file>